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0999AF" w14:textId="4DAB02BA" w:rsidR="003974C4" w:rsidRPr="00AD1BAF" w:rsidRDefault="003974C4" w:rsidP="00004C11">
      <w:pPr>
        <w:pStyle w:val="Heading1"/>
        <w:rPr>
          <w:b w:val="0"/>
          <w:bCs w:val="0"/>
          <w:smallCaps w:val="0"/>
        </w:rPr>
      </w:pPr>
      <w:r w:rsidRPr="007B43CB">
        <w:t>IU Procedures for</w:t>
      </w:r>
      <w:r w:rsidR="00004C11">
        <w:t xml:space="preserve"> </w:t>
      </w:r>
      <w:r w:rsidR="00004C11">
        <w:br/>
      </w:r>
      <w:r w:rsidRPr="00AD1BAF">
        <w:t>the Regulation of Financial Conflicts of Interest</w:t>
      </w:r>
    </w:p>
    <w:p w14:paraId="1A59A951" w14:textId="1F763D4F" w:rsidR="003974C4" w:rsidRPr="00AD1BAF" w:rsidRDefault="003974C4" w:rsidP="008A4A99">
      <w:pPr>
        <w:spacing w:before="240"/>
        <w:rPr>
          <w:rFonts w:ascii="Times New Roman" w:hAnsi="Times New Roman" w:cs="Times New Roman"/>
        </w:rPr>
      </w:pPr>
      <w:r w:rsidRPr="00AD1BAF">
        <w:rPr>
          <w:rFonts w:ascii="Times New Roman" w:hAnsi="Times New Roman" w:cs="Times New Roman"/>
        </w:rPr>
        <w:t>The following procedures implement the Indiana University Policy on Financial Conflicts of Interest in Research (Policy).</w:t>
      </w:r>
      <w:r w:rsidR="009A5302">
        <w:rPr>
          <w:rFonts w:ascii="Times New Roman" w:hAnsi="Times New Roman" w:cs="Times New Roman"/>
        </w:rPr>
        <w:t xml:space="preserve"> </w:t>
      </w:r>
      <w:r w:rsidRPr="00AD1BAF">
        <w:rPr>
          <w:rFonts w:ascii="Times New Roman" w:hAnsi="Times New Roman" w:cs="Times New Roman"/>
        </w:rPr>
        <w:t xml:space="preserve">The Procedures set forth below shall supersede </w:t>
      </w:r>
      <w:r w:rsidR="00ED3932" w:rsidRPr="00AD1BAF">
        <w:rPr>
          <w:rFonts w:ascii="Times New Roman" w:hAnsi="Times New Roman" w:cs="Times New Roman"/>
        </w:rPr>
        <w:t xml:space="preserve">any previous procedures and/or guidelines </w:t>
      </w:r>
      <w:r w:rsidRPr="00AD1BAF">
        <w:rPr>
          <w:rFonts w:ascii="Times New Roman" w:hAnsi="Times New Roman" w:cs="Times New Roman"/>
        </w:rPr>
        <w:t xml:space="preserve">for handling conflicts of interest as </w:t>
      </w:r>
      <w:r w:rsidR="00ED3932" w:rsidRPr="00AD1BAF">
        <w:rPr>
          <w:rFonts w:ascii="Times New Roman" w:hAnsi="Times New Roman" w:cs="Times New Roman"/>
        </w:rPr>
        <w:t xml:space="preserve">they </w:t>
      </w:r>
      <w:r w:rsidRPr="00AD1BAF">
        <w:rPr>
          <w:rFonts w:ascii="Times New Roman" w:hAnsi="Times New Roman" w:cs="Times New Roman"/>
        </w:rPr>
        <w:t>relate to university responsibilities.</w:t>
      </w:r>
    </w:p>
    <w:p w14:paraId="7CC13AA0" w14:textId="77777777" w:rsidR="003974C4" w:rsidRPr="00AD1BAF" w:rsidRDefault="003974C4" w:rsidP="008A4A99">
      <w:pPr>
        <w:spacing w:before="240"/>
        <w:rPr>
          <w:rFonts w:ascii="Times New Roman" w:hAnsi="Times New Roman" w:cs="Times New Roman"/>
        </w:rPr>
      </w:pPr>
      <w:r w:rsidRPr="00AD1BAF">
        <w:rPr>
          <w:rFonts w:ascii="Times New Roman" w:hAnsi="Times New Roman" w:cs="Times New Roman"/>
        </w:rPr>
        <w:t>These procedures apply to all persons at IU who are Investigators on university Research, whether funded or unfunded, or Sponsored Programs.</w:t>
      </w:r>
    </w:p>
    <w:p w14:paraId="1BF300CA" w14:textId="77777777" w:rsidR="003974C4" w:rsidRPr="00AD1BAF" w:rsidRDefault="003974C4" w:rsidP="00D6688C">
      <w:pPr>
        <w:pBdr>
          <w:bottom w:val="single" w:sz="4" w:space="13" w:color="auto"/>
        </w:pBdr>
        <w:spacing w:before="240"/>
        <w:rPr>
          <w:rFonts w:ascii="Times New Roman" w:hAnsi="Times New Roman" w:cs="Times New Roman"/>
        </w:rPr>
      </w:pPr>
      <w:r w:rsidRPr="00AD1BAF">
        <w:rPr>
          <w:rFonts w:ascii="Times New Roman" w:hAnsi="Times New Roman" w:cs="Times New Roman"/>
        </w:rPr>
        <w:t xml:space="preserve">There is a separate university policy on conflicts of interest that applies to staff who are not </w:t>
      </w:r>
      <w:r w:rsidR="00ED3932" w:rsidRPr="00AD1BAF">
        <w:rPr>
          <w:rFonts w:ascii="Times New Roman" w:hAnsi="Times New Roman" w:cs="Times New Roman"/>
        </w:rPr>
        <w:t>responsible for</w:t>
      </w:r>
      <w:r w:rsidRPr="00AD1BAF">
        <w:rPr>
          <w:rFonts w:ascii="Times New Roman" w:hAnsi="Times New Roman" w:cs="Times New Roman"/>
        </w:rPr>
        <w:t xml:space="preserve"> the design, conduct, or reporting of research. See </w:t>
      </w:r>
      <w:hyperlink r:id="rId8" w:history="1">
        <w:r w:rsidR="00E74032">
          <w:rPr>
            <w:rStyle w:val="Hyperlink"/>
            <w:rFonts w:ascii="Times New Roman" w:hAnsi="Times New Roman" w:cs="Times New Roman"/>
          </w:rPr>
          <w:t>https://policies.iu.edu/policies/ua-17-conflicts-of-interest-commitment/index.html</w:t>
        </w:r>
      </w:hyperlink>
      <w:r w:rsidRPr="00AD1BAF">
        <w:rPr>
          <w:rFonts w:ascii="Times New Roman" w:hAnsi="Times New Roman" w:cs="Times New Roman"/>
        </w:rPr>
        <w:t>.</w:t>
      </w:r>
    </w:p>
    <w:p w14:paraId="5472182D" w14:textId="77777777" w:rsidR="003974C4" w:rsidRPr="00B7012E" w:rsidRDefault="003974C4" w:rsidP="00B7012E">
      <w:pPr>
        <w:pStyle w:val="Heading2"/>
        <w:ind w:left="284"/>
      </w:pPr>
      <w:r w:rsidRPr="00B7012E">
        <w:t>Definitions</w:t>
      </w:r>
    </w:p>
    <w:p w14:paraId="38166B89" w14:textId="77777777" w:rsidR="003974C4" w:rsidRPr="00AD1BAF" w:rsidRDefault="003974C4" w:rsidP="00D6688C">
      <w:pPr>
        <w:tabs>
          <w:tab w:val="left" w:pos="360"/>
        </w:tabs>
        <w:spacing w:before="240" w:after="240"/>
        <w:ind w:left="357"/>
        <w:rPr>
          <w:rFonts w:ascii="Times New Roman" w:hAnsi="Times New Roman" w:cs="Times New Roman"/>
        </w:rPr>
      </w:pPr>
      <w:r w:rsidRPr="00AD1BAF">
        <w:rPr>
          <w:rFonts w:ascii="Times New Roman" w:hAnsi="Times New Roman" w:cs="Times New Roman"/>
        </w:rPr>
        <w:t>Definitions not found in these procedures for capitalized terms may be found in the Policy.</w:t>
      </w:r>
    </w:p>
    <w:p w14:paraId="4F2843E8" w14:textId="77777777" w:rsidR="003974C4" w:rsidRPr="00AD1BAF" w:rsidRDefault="003974C4" w:rsidP="003974C4">
      <w:pPr>
        <w:pStyle w:val="ListParagraph"/>
        <w:numPr>
          <w:ilvl w:val="1"/>
          <w:numId w:val="1"/>
        </w:numPr>
        <w:tabs>
          <w:tab w:val="left" w:pos="360"/>
        </w:tabs>
        <w:rPr>
          <w:rFonts w:ascii="Times New Roman" w:hAnsi="Times New Roman" w:cs="Times New Roman"/>
        </w:rPr>
      </w:pPr>
      <w:r w:rsidRPr="00AD1BAF">
        <w:rPr>
          <w:rFonts w:ascii="Times New Roman" w:hAnsi="Times New Roman" w:cs="Times New Roman"/>
          <w:b/>
        </w:rPr>
        <w:t>Conflict of Interest (COI) Disclosure</w:t>
      </w:r>
      <w:r w:rsidRPr="00AD1BAF">
        <w:rPr>
          <w:rFonts w:ascii="Times New Roman" w:hAnsi="Times New Roman" w:cs="Times New Roman"/>
        </w:rPr>
        <w:t xml:space="preserve"> means the Indiana University Financial Conflict of Interest Disclosure Form.</w:t>
      </w:r>
    </w:p>
    <w:p w14:paraId="56C1ECA7" w14:textId="77777777" w:rsidR="003974C4" w:rsidRPr="00AD1BAF" w:rsidRDefault="003974C4" w:rsidP="003974C4">
      <w:pPr>
        <w:pStyle w:val="ListParagraph"/>
        <w:numPr>
          <w:ilvl w:val="1"/>
          <w:numId w:val="1"/>
        </w:numPr>
        <w:tabs>
          <w:tab w:val="left" w:pos="360"/>
        </w:tabs>
        <w:rPr>
          <w:rFonts w:ascii="Times New Roman" w:hAnsi="Times New Roman" w:cs="Times New Roman"/>
        </w:rPr>
      </w:pPr>
      <w:r w:rsidRPr="00AD1BAF">
        <w:rPr>
          <w:rFonts w:ascii="Times New Roman" w:hAnsi="Times New Roman" w:cs="Times New Roman"/>
          <w:b/>
        </w:rPr>
        <w:t>Financial Conflict of Interest (FCOI)</w:t>
      </w:r>
      <w:r w:rsidRPr="00AD1BAF">
        <w:rPr>
          <w:rFonts w:ascii="Times New Roman" w:hAnsi="Times New Roman" w:cs="Times New Roman"/>
        </w:rPr>
        <w:t xml:space="preserve"> is a </w:t>
      </w:r>
      <w:r w:rsidR="006107BA">
        <w:rPr>
          <w:rFonts w:ascii="Times New Roman" w:hAnsi="Times New Roman" w:cs="Times New Roman"/>
        </w:rPr>
        <w:t>Significant Financial Interest (SFI)</w:t>
      </w:r>
      <w:r w:rsidR="006107BA" w:rsidRPr="00AD1BAF">
        <w:rPr>
          <w:rFonts w:ascii="Times New Roman" w:hAnsi="Times New Roman" w:cs="Times New Roman"/>
        </w:rPr>
        <w:t xml:space="preserve"> </w:t>
      </w:r>
      <w:r w:rsidRPr="00AD1BAF">
        <w:rPr>
          <w:rFonts w:ascii="Times New Roman" w:hAnsi="Times New Roman" w:cs="Times New Roman"/>
        </w:rPr>
        <w:t>that could directly and significantly affect the design, conduct or reporting of Research or a Sponsored Program.</w:t>
      </w:r>
    </w:p>
    <w:p w14:paraId="68A0A68C" w14:textId="77777777" w:rsidR="003974C4" w:rsidRPr="00AD1BAF" w:rsidRDefault="003974C4" w:rsidP="003974C4">
      <w:pPr>
        <w:pStyle w:val="ListParagraph"/>
        <w:numPr>
          <w:ilvl w:val="1"/>
          <w:numId w:val="1"/>
        </w:numPr>
        <w:tabs>
          <w:tab w:val="left" w:pos="360"/>
        </w:tabs>
        <w:rPr>
          <w:rFonts w:ascii="Times New Roman" w:hAnsi="Times New Roman" w:cs="Times New Roman"/>
        </w:rPr>
      </w:pPr>
      <w:r w:rsidRPr="00AD1BAF">
        <w:rPr>
          <w:rFonts w:ascii="Times New Roman" w:hAnsi="Times New Roman" w:cs="Times New Roman"/>
          <w:b/>
        </w:rPr>
        <w:t>Institutional Official</w:t>
      </w:r>
      <w:r w:rsidRPr="00AD1BAF">
        <w:rPr>
          <w:rFonts w:ascii="Times New Roman" w:hAnsi="Times New Roman" w:cs="Times New Roman"/>
        </w:rPr>
        <w:t xml:space="preserve"> is the Vice President for Research.</w:t>
      </w:r>
    </w:p>
    <w:p w14:paraId="76222791" w14:textId="77777777" w:rsidR="003974C4" w:rsidRPr="00AD1BAF" w:rsidRDefault="003974C4" w:rsidP="003974C4">
      <w:pPr>
        <w:pStyle w:val="ListParagraph"/>
        <w:numPr>
          <w:ilvl w:val="1"/>
          <w:numId w:val="1"/>
        </w:numPr>
        <w:tabs>
          <w:tab w:val="left" w:pos="360"/>
        </w:tabs>
        <w:rPr>
          <w:rFonts w:ascii="Times New Roman" w:hAnsi="Times New Roman" w:cs="Times New Roman"/>
        </w:rPr>
      </w:pPr>
      <w:r w:rsidRPr="00AD1BAF">
        <w:rPr>
          <w:rFonts w:ascii="Times New Roman" w:hAnsi="Times New Roman" w:cs="Times New Roman"/>
          <w:b/>
        </w:rPr>
        <w:t>Institutional Official Designee</w:t>
      </w:r>
      <w:r w:rsidRPr="00AD1BAF">
        <w:rPr>
          <w:rFonts w:ascii="Times New Roman" w:hAnsi="Times New Roman" w:cs="Times New Roman"/>
        </w:rPr>
        <w:t xml:space="preserve"> is the campus appropriate Conflict of Interest Committee and Conflict of </w:t>
      </w:r>
      <w:r w:rsidR="00250A6F">
        <w:rPr>
          <w:rFonts w:ascii="Times New Roman" w:hAnsi="Times New Roman" w:cs="Times New Roman"/>
        </w:rPr>
        <w:t>Interest</w:t>
      </w:r>
      <w:r w:rsidR="00E10C65">
        <w:rPr>
          <w:rFonts w:ascii="Times New Roman" w:hAnsi="Times New Roman" w:cs="Times New Roman"/>
        </w:rPr>
        <w:t xml:space="preserve"> </w:t>
      </w:r>
      <w:r w:rsidRPr="00AD1BAF">
        <w:rPr>
          <w:rFonts w:ascii="Times New Roman" w:hAnsi="Times New Roman" w:cs="Times New Roman"/>
        </w:rPr>
        <w:t>Office.</w:t>
      </w:r>
    </w:p>
    <w:p w14:paraId="1754D64C" w14:textId="77777777" w:rsidR="003974C4" w:rsidRPr="00AD1BAF" w:rsidRDefault="003974C4" w:rsidP="003974C4">
      <w:pPr>
        <w:pStyle w:val="ListParagraph"/>
        <w:numPr>
          <w:ilvl w:val="1"/>
          <w:numId w:val="1"/>
        </w:numPr>
        <w:tabs>
          <w:tab w:val="left" w:pos="360"/>
        </w:tabs>
        <w:rPr>
          <w:rFonts w:ascii="Times New Roman" w:hAnsi="Times New Roman" w:cs="Times New Roman"/>
        </w:rPr>
      </w:pPr>
      <w:r w:rsidRPr="00AD1BAF">
        <w:rPr>
          <w:rFonts w:ascii="Times New Roman" w:hAnsi="Times New Roman" w:cs="Times New Roman"/>
          <w:b/>
        </w:rPr>
        <w:t>Key Personnel</w:t>
      </w:r>
      <w:r w:rsidRPr="00AD1BAF">
        <w:rPr>
          <w:rFonts w:ascii="Times New Roman" w:hAnsi="Times New Roman" w:cs="Times New Roman"/>
        </w:rPr>
        <w:t xml:space="preserve"> are those listed as such in university Research and Sponsored Programs.</w:t>
      </w:r>
    </w:p>
    <w:p w14:paraId="2CADD563" w14:textId="77777777" w:rsidR="003974C4" w:rsidRPr="00AD1BAF" w:rsidRDefault="003974C4" w:rsidP="003974C4">
      <w:pPr>
        <w:pStyle w:val="ListParagraph"/>
        <w:numPr>
          <w:ilvl w:val="1"/>
          <w:numId w:val="1"/>
        </w:numPr>
        <w:tabs>
          <w:tab w:val="left" w:pos="360"/>
        </w:tabs>
        <w:rPr>
          <w:rFonts w:ascii="Times New Roman" w:hAnsi="Times New Roman" w:cs="Times New Roman"/>
        </w:rPr>
      </w:pPr>
      <w:r w:rsidRPr="00AD1BAF">
        <w:rPr>
          <w:rFonts w:ascii="Times New Roman" w:hAnsi="Times New Roman" w:cs="Times New Roman"/>
          <w:b/>
        </w:rPr>
        <w:t>Public Accessibility</w:t>
      </w:r>
      <w:r w:rsidRPr="00AD1BAF">
        <w:rPr>
          <w:rFonts w:ascii="Times New Roman" w:hAnsi="Times New Roman" w:cs="Times New Roman"/>
        </w:rPr>
        <w:t xml:space="preserve"> is the publishing of the Policy and responding to requests for FCOI information on PHS investigators.</w:t>
      </w:r>
    </w:p>
    <w:p w14:paraId="23DFFE26" w14:textId="77777777" w:rsidR="003974C4" w:rsidRPr="00AD1BAF" w:rsidRDefault="003974C4" w:rsidP="003974C4">
      <w:pPr>
        <w:pStyle w:val="ListParagraph"/>
        <w:numPr>
          <w:ilvl w:val="1"/>
          <w:numId w:val="1"/>
        </w:numPr>
        <w:tabs>
          <w:tab w:val="left" w:pos="360"/>
        </w:tabs>
        <w:rPr>
          <w:rFonts w:ascii="Times New Roman" w:hAnsi="Times New Roman" w:cs="Times New Roman"/>
        </w:rPr>
      </w:pPr>
      <w:r w:rsidRPr="00AD1BAF">
        <w:rPr>
          <w:rFonts w:ascii="Times New Roman" w:hAnsi="Times New Roman" w:cs="Times New Roman"/>
          <w:b/>
        </w:rPr>
        <w:t>Records</w:t>
      </w:r>
      <w:r w:rsidRPr="00AD1BAF">
        <w:rPr>
          <w:rFonts w:ascii="Times New Roman" w:hAnsi="Times New Roman" w:cs="Times New Roman"/>
        </w:rPr>
        <w:t xml:space="preserve"> shall include COI Disclosures, COI Committee meeting minutes, and correspondence.</w:t>
      </w:r>
    </w:p>
    <w:p w14:paraId="6325C0B5" w14:textId="77777777" w:rsidR="003974C4" w:rsidRPr="00AD1BAF" w:rsidRDefault="003974C4" w:rsidP="003974C4">
      <w:pPr>
        <w:pStyle w:val="ListParagraph"/>
        <w:numPr>
          <w:ilvl w:val="1"/>
          <w:numId w:val="1"/>
        </w:numPr>
        <w:tabs>
          <w:tab w:val="left" w:pos="360"/>
        </w:tabs>
        <w:rPr>
          <w:rFonts w:ascii="Times New Roman" w:hAnsi="Times New Roman" w:cs="Times New Roman"/>
        </w:rPr>
      </w:pPr>
      <w:r w:rsidRPr="00AD1BAF">
        <w:rPr>
          <w:rFonts w:ascii="Times New Roman" w:hAnsi="Times New Roman" w:cs="Times New Roman"/>
          <w:b/>
        </w:rPr>
        <w:t>Relatedness</w:t>
      </w:r>
      <w:r w:rsidRPr="00AD1BAF">
        <w:rPr>
          <w:rFonts w:ascii="Times New Roman" w:hAnsi="Times New Roman" w:cs="Times New Roman"/>
        </w:rPr>
        <w:t xml:space="preserve"> means directly and significantly associated with the Investigators’ research, i.e., when an Investigators’ SFI is associated with his or her research based on topic, use of products, potential for an increase in the value of the SFI or the company in which the SFI is held.</w:t>
      </w:r>
    </w:p>
    <w:p w14:paraId="3A5ED5D7" w14:textId="77777777" w:rsidR="003974C4" w:rsidRPr="00AD1BAF" w:rsidRDefault="003974C4" w:rsidP="003974C4">
      <w:pPr>
        <w:pStyle w:val="ListParagraph"/>
        <w:numPr>
          <w:ilvl w:val="1"/>
          <w:numId w:val="1"/>
        </w:numPr>
        <w:tabs>
          <w:tab w:val="left" w:pos="360"/>
        </w:tabs>
        <w:rPr>
          <w:rFonts w:ascii="Times New Roman" w:hAnsi="Times New Roman" w:cs="Times New Roman"/>
        </w:rPr>
      </w:pPr>
      <w:r w:rsidRPr="00AD1BAF">
        <w:rPr>
          <w:rFonts w:ascii="Times New Roman" w:hAnsi="Times New Roman" w:cs="Times New Roman"/>
          <w:b/>
        </w:rPr>
        <w:t>Retrospective Review</w:t>
      </w:r>
      <w:r w:rsidRPr="00AD1BAF">
        <w:rPr>
          <w:rFonts w:ascii="Times New Roman" w:hAnsi="Times New Roman" w:cs="Times New Roman"/>
        </w:rPr>
        <w:t xml:space="preserve"> means a review conducted by the university when an investigator fails to report a SFI in a timely manner or when noncompliance with the PHS regulation and/or a university issued management plan is discovered.</w:t>
      </w:r>
    </w:p>
    <w:p w14:paraId="633E7D22" w14:textId="77777777" w:rsidR="003974C4" w:rsidRPr="00AD1BAF" w:rsidRDefault="003974C4" w:rsidP="003974C4">
      <w:pPr>
        <w:pStyle w:val="ListParagraph"/>
        <w:numPr>
          <w:ilvl w:val="1"/>
          <w:numId w:val="1"/>
        </w:numPr>
        <w:tabs>
          <w:tab w:val="left" w:pos="360"/>
        </w:tabs>
        <w:rPr>
          <w:rFonts w:ascii="Times New Roman" w:hAnsi="Times New Roman" w:cs="Times New Roman"/>
        </w:rPr>
      </w:pPr>
      <w:r w:rsidRPr="00AD1BAF">
        <w:rPr>
          <w:rFonts w:ascii="Times New Roman" w:hAnsi="Times New Roman" w:cs="Times New Roman"/>
          <w:b/>
        </w:rPr>
        <w:lastRenderedPageBreak/>
        <w:t>Significant Financial Interest (SFI)</w:t>
      </w:r>
      <w:r w:rsidRPr="00AD1BAF">
        <w:rPr>
          <w:rFonts w:ascii="Times New Roman" w:hAnsi="Times New Roman" w:cs="Times New Roman"/>
        </w:rPr>
        <w:t xml:space="preserve"> means significant financial interest as defined </w:t>
      </w:r>
      <w:r w:rsidR="009B3B3F" w:rsidRPr="00AD1BAF">
        <w:rPr>
          <w:rFonts w:ascii="Times New Roman" w:hAnsi="Times New Roman" w:cs="Times New Roman"/>
        </w:rPr>
        <w:t xml:space="preserve">in </w:t>
      </w:r>
      <w:r w:rsidRPr="00AD1BAF">
        <w:rPr>
          <w:rFonts w:ascii="Times New Roman" w:hAnsi="Times New Roman" w:cs="Times New Roman"/>
        </w:rPr>
        <w:t>the Policy.</w:t>
      </w:r>
    </w:p>
    <w:p w14:paraId="6F536DFF" w14:textId="77777777" w:rsidR="003974C4" w:rsidRPr="00AD1BAF" w:rsidRDefault="003974C4" w:rsidP="003974C4">
      <w:pPr>
        <w:pStyle w:val="ListParagraph"/>
        <w:numPr>
          <w:ilvl w:val="1"/>
          <w:numId w:val="1"/>
        </w:numPr>
        <w:tabs>
          <w:tab w:val="left" w:pos="360"/>
        </w:tabs>
        <w:rPr>
          <w:rFonts w:ascii="Times New Roman" w:hAnsi="Times New Roman" w:cs="Times New Roman"/>
        </w:rPr>
      </w:pPr>
      <w:r w:rsidRPr="00AD1BAF">
        <w:rPr>
          <w:rFonts w:ascii="Times New Roman" w:hAnsi="Times New Roman" w:cs="Times New Roman"/>
          <w:b/>
        </w:rPr>
        <w:t>Travel</w:t>
      </w:r>
      <w:r w:rsidR="009B3B3F" w:rsidRPr="00AD1BAF">
        <w:rPr>
          <w:rFonts w:ascii="Times New Roman" w:hAnsi="Times New Roman" w:cs="Times New Roman"/>
          <w:b/>
        </w:rPr>
        <w:t xml:space="preserve"> </w:t>
      </w:r>
      <w:r w:rsidR="00370167" w:rsidRPr="00AD1BAF">
        <w:rPr>
          <w:rFonts w:ascii="Times New Roman" w:hAnsi="Times New Roman" w:cs="Times New Roman"/>
        </w:rPr>
        <w:t xml:space="preserve">means </w:t>
      </w:r>
      <w:r w:rsidR="009B3B3F" w:rsidRPr="00AD1BAF">
        <w:rPr>
          <w:rFonts w:ascii="Times New Roman" w:hAnsi="Times New Roman" w:cs="Times New Roman"/>
        </w:rPr>
        <w:t>reimbursed or sponsored travel related to an Investigator’s University Responsibilities</w:t>
      </w:r>
      <w:r w:rsidR="00533B14">
        <w:rPr>
          <w:rFonts w:ascii="Times New Roman" w:hAnsi="Times New Roman" w:cs="Times New Roman"/>
        </w:rPr>
        <w:t>, which when combined with any other remuneration from the entity meets the $5,000 reporting threshold.</w:t>
      </w:r>
      <w:r w:rsidR="009A5302">
        <w:rPr>
          <w:rFonts w:ascii="Times New Roman" w:hAnsi="Times New Roman" w:cs="Times New Roman"/>
        </w:rPr>
        <w:t xml:space="preserve"> </w:t>
      </w:r>
      <w:r w:rsidR="009B3B3F" w:rsidRPr="00AD1BAF">
        <w:rPr>
          <w:rFonts w:ascii="Times New Roman" w:hAnsi="Times New Roman" w:cs="Times New Roman"/>
        </w:rPr>
        <w:t>Investigators need not disclose travel that is reimbursed or sponsored by a federal, state, or local government agency, an Institution of higher education as defined at 20 U.S.C. 1001(a), an academic teaching hospital, a medical center, or a research institution that is affiliated with an Institution of higher education.</w:t>
      </w:r>
    </w:p>
    <w:p w14:paraId="6EAFB802" w14:textId="77777777" w:rsidR="003974C4" w:rsidRPr="00AD1BAF" w:rsidRDefault="003974C4" w:rsidP="00D6688C">
      <w:pPr>
        <w:pStyle w:val="Heading2"/>
      </w:pPr>
      <w:r w:rsidRPr="00AD1BAF">
        <w:t>COI Disclosure</w:t>
      </w:r>
    </w:p>
    <w:p w14:paraId="663325FA" w14:textId="77777777" w:rsidR="003974C4" w:rsidRPr="00AD1BAF" w:rsidRDefault="003974C4" w:rsidP="00D6688C">
      <w:pPr>
        <w:pStyle w:val="ListParagraph"/>
        <w:numPr>
          <w:ilvl w:val="1"/>
          <w:numId w:val="1"/>
        </w:numPr>
        <w:tabs>
          <w:tab w:val="left" w:pos="360"/>
        </w:tabs>
        <w:spacing w:before="240"/>
        <w:ind w:left="714" w:hanging="357"/>
        <w:contextualSpacing w:val="0"/>
        <w:rPr>
          <w:rFonts w:ascii="Times New Roman" w:hAnsi="Times New Roman" w:cs="Times New Roman"/>
        </w:rPr>
      </w:pPr>
      <w:r w:rsidRPr="00AD1BAF">
        <w:rPr>
          <w:rFonts w:ascii="Times New Roman" w:hAnsi="Times New Roman" w:cs="Times New Roman"/>
        </w:rPr>
        <w:t>Annual disclosure by all Investigators of SFIs shall be made each year, as designated by the Institutional Official.</w:t>
      </w:r>
      <w:r w:rsidR="009A5302">
        <w:rPr>
          <w:rFonts w:ascii="Times New Roman" w:hAnsi="Times New Roman" w:cs="Times New Roman"/>
        </w:rPr>
        <w:t xml:space="preserve"> </w:t>
      </w:r>
      <w:r w:rsidRPr="00AD1BAF">
        <w:rPr>
          <w:rFonts w:ascii="Times New Roman" w:hAnsi="Times New Roman" w:cs="Times New Roman"/>
        </w:rPr>
        <w:t xml:space="preserve">Such disclosure shall be made on uniform disclosure forms provided by the Office of </w:t>
      </w:r>
      <w:r w:rsidR="009B3B3F" w:rsidRPr="00AD1BAF">
        <w:rPr>
          <w:rFonts w:ascii="Times New Roman" w:hAnsi="Times New Roman" w:cs="Times New Roman"/>
        </w:rPr>
        <w:t xml:space="preserve">the Vice President for </w:t>
      </w:r>
      <w:r w:rsidRPr="00AD1BAF">
        <w:rPr>
          <w:rFonts w:ascii="Times New Roman" w:hAnsi="Times New Roman" w:cs="Times New Roman"/>
        </w:rPr>
        <w:t>Research.</w:t>
      </w:r>
      <w:r w:rsidR="009A5302">
        <w:rPr>
          <w:rFonts w:ascii="Times New Roman" w:hAnsi="Times New Roman" w:cs="Times New Roman"/>
        </w:rPr>
        <w:t xml:space="preserve"> </w:t>
      </w:r>
    </w:p>
    <w:p w14:paraId="5344CE65" w14:textId="77777777" w:rsidR="003974C4" w:rsidRPr="00AD1BAF" w:rsidRDefault="003974C4" w:rsidP="003974C4">
      <w:pPr>
        <w:pStyle w:val="ListParagraph"/>
        <w:numPr>
          <w:ilvl w:val="1"/>
          <w:numId w:val="1"/>
        </w:numPr>
        <w:tabs>
          <w:tab w:val="left" w:pos="360"/>
        </w:tabs>
        <w:rPr>
          <w:rFonts w:ascii="Times New Roman" w:hAnsi="Times New Roman" w:cs="Times New Roman"/>
        </w:rPr>
      </w:pPr>
      <w:r w:rsidRPr="00AD1BAF">
        <w:rPr>
          <w:rFonts w:ascii="Times New Roman" w:hAnsi="Times New Roman" w:cs="Times New Roman"/>
        </w:rPr>
        <w:t xml:space="preserve">When SFIs are added or changed after an annual COI Disclosure has been submitted, Investigators must submit a new disclosure within thirty (30) days of discovering or acquiring the new SFI. </w:t>
      </w:r>
    </w:p>
    <w:p w14:paraId="11AEEC16" w14:textId="77777777" w:rsidR="003974C4" w:rsidRPr="00AD1BAF" w:rsidRDefault="003974C4" w:rsidP="003974C4">
      <w:pPr>
        <w:pStyle w:val="ListParagraph"/>
        <w:numPr>
          <w:ilvl w:val="1"/>
          <w:numId w:val="1"/>
        </w:numPr>
        <w:tabs>
          <w:tab w:val="left" w:pos="360"/>
        </w:tabs>
        <w:rPr>
          <w:rFonts w:ascii="Times New Roman" w:hAnsi="Times New Roman" w:cs="Times New Roman"/>
        </w:rPr>
      </w:pPr>
      <w:r w:rsidRPr="00AD1BAF">
        <w:rPr>
          <w:rFonts w:ascii="Times New Roman" w:hAnsi="Times New Roman" w:cs="Times New Roman"/>
        </w:rPr>
        <w:t xml:space="preserve">Submission of all COI Disclosures </w:t>
      </w:r>
      <w:r w:rsidR="009B3B3F" w:rsidRPr="00AD1BAF">
        <w:rPr>
          <w:rFonts w:ascii="Times New Roman" w:hAnsi="Times New Roman" w:cs="Times New Roman"/>
        </w:rPr>
        <w:t xml:space="preserve">are made </w:t>
      </w:r>
      <w:r w:rsidRPr="00AD1BAF">
        <w:rPr>
          <w:rFonts w:ascii="Times New Roman" w:hAnsi="Times New Roman" w:cs="Times New Roman"/>
        </w:rPr>
        <w:t>to the COI Office for review. The COI Office will provide the school administration with Investigators’ COI Disclosure for their review and recommendation.</w:t>
      </w:r>
      <w:r w:rsidR="009A5302">
        <w:rPr>
          <w:rFonts w:ascii="Times New Roman" w:hAnsi="Times New Roman" w:cs="Times New Roman"/>
        </w:rPr>
        <w:t xml:space="preserve"> </w:t>
      </w:r>
    </w:p>
    <w:p w14:paraId="7EA3B0F9" w14:textId="77777777" w:rsidR="003974C4" w:rsidRPr="00AD1BAF" w:rsidRDefault="003974C4" w:rsidP="003974C4">
      <w:pPr>
        <w:pStyle w:val="ListParagraph"/>
        <w:numPr>
          <w:ilvl w:val="1"/>
          <w:numId w:val="1"/>
        </w:numPr>
        <w:tabs>
          <w:tab w:val="left" w:pos="360"/>
        </w:tabs>
        <w:rPr>
          <w:rFonts w:ascii="Times New Roman" w:hAnsi="Times New Roman" w:cs="Times New Roman"/>
        </w:rPr>
      </w:pPr>
      <w:r w:rsidRPr="00AD1BAF">
        <w:rPr>
          <w:rFonts w:ascii="Times New Roman" w:hAnsi="Times New Roman" w:cs="Times New Roman"/>
        </w:rPr>
        <w:t xml:space="preserve">Any reimbursed or sponsored </w:t>
      </w:r>
      <w:r w:rsidR="009B3B3F" w:rsidRPr="00AD1BAF">
        <w:rPr>
          <w:rFonts w:ascii="Times New Roman" w:hAnsi="Times New Roman" w:cs="Times New Roman"/>
        </w:rPr>
        <w:t>T</w:t>
      </w:r>
      <w:r w:rsidRPr="00AD1BAF">
        <w:rPr>
          <w:rFonts w:ascii="Times New Roman" w:hAnsi="Times New Roman" w:cs="Times New Roman"/>
        </w:rPr>
        <w:t>ravel</w:t>
      </w:r>
      <w:r w:rsidR="00922481">
        <w:rPr>
          <w:rFonts w:ascii="Times New Roman" w:hAnsi="Times New Roman" w:cs="Times New Roman"/>
        </w:rPr>
        <w:t xml:space="preserve"> </w:t>
      </w:r>
      <w:r w:rsidRPr="00AD1BAF">
        <w:rPr>
          <w:rFonts w:ascii="Times New Roman" w:hAnsi="Times New Roman" w:cs="Times New Roman"/>
        </w:rPr>
        <w:t xml:space="preserve">related to </w:t>
      </w:r>
      <w:proofErr w:type="spellStart"/>
      <w:r w:rsidRPr="00AD1BAF">
        <w:rPr>
          <w:rFonts w:ascii="Times New Roman" w:hAnsi="Times New Roman" w:cs="Times New Roman"/>
        </w:rPr>
        <w:t>a</w:t>
      </w:r>
      <w:proofErr w:type="spellEnd"/>
      <w:r w:rsidRPr="00AD1BAF">
        <w:rPr>
          <w:rFonts w:ascii="Times New Roman" w:hAnsi="Times New Roman" w:cs="Times New Roman"/>
        </w:rPr>
        <w:t xml:space="preserve"> Investigator’s University Responsibilities</w:t>
      </w:r>
      <w:r w:rsidR="00922481">
        <w:rPr>
          <w:rFonts w:ascii="Times New Roman" w:hAnsi="Times New Roman" w:cs="Times New Roman"/>
        </w:rPr>
        <w:t>, which when combined with any other remuneration from the entity meets the $5,000 reporting threshold,</w:t>
      </w:r>
      <w:r w:rsidRPr="00AD1BAF">
        <w:rPr>
          <w:rFonts w:ascii="Times New Roman" w:hAnsi="Times New Roman" w:cs="Times New Roman"/>
        </w:rPr>
        <w:t xml:space="preserve"> must be reported to the COI Office with the exception of </w:t>
      </w:r>
      <w:r w:rsidR="009B3B3F" w:rsidRPr="00AD1BAF">
        <w:rPr>
          <w:rFonts w:ascii="Times New Roman" w:hAnsi="Times New Roman" w:cs="Times New Roman"/>
        </w:rPr>
        <w:t>T</w:t>
      </w:r>
      <w:r w:rsidRPr="00AD1BAF">
        <w:rPr>
          <w:rFonts w:ascii="Times New Roman" w:hAnsi="Times New Roman" w:cs="Times New Roman"/>
        </w:rPr>
        <w:t xml:space="preserve">ravel sponsored by the following: </w:t>
      </w:r>
    </w:p>
    <w:p w14:paraId="68C94E5E" w14:textId="77777777" w:rsidR="003974C4" w:rsidRPr="00AD1BAF" w:rsidRDefault="003974C4" w:rsidP="00B7012E">
      <w:pPr>
        <w:pStyle w:val="ListParagraph"/>
        <w:numPr>
          <w:ilvl w:val="2"/>
          <w:numId w:val="4"/>
        </w:numPr>
        <w:tabs>
          <w:tab w:val="left" w:pos="360"/>
        </w:tabs>
        <w:spacing w:before="240"/>
        <w:ind w:left="1077" w:hanging="357"/>
        <w:contextualSpacing w:val="0"/>
        <w:rPr>
          <w:rFonts w:ascii="Times New Roman" w:hAnsi="Times New Roman" w:cs="Times New Roman"/>
        </w:rPr>
      </w:pPr>
      <w:r w:rsidRPr="00AD1BAF">
        <w:rPr>
          <w:rFonts w:ascii="Times New Roman" w:hAnsi="Times New Roman" w:cs="Times New Roman"/>
        </w:rPr>
        <w:t xml:space="preserve">Federal, state or local government agency, </w:t>
      </w:r>
    </w:p>
    <w:p w14:paraId="0DD06D8E" w14:textId="77777777" w:rsidR="003974C4" w:rsidRPr="00AD1BAF" w:rsidRDefault="003974C4" w:rsidP="00B7012E">
      <w:pPr>
        <w:pStyle w:val="ListParagraph"/>
        <w:numPr>
          <w:ilvl w:val="2"/>
          <w:numId w:val="4"/>
        </w:numPr>
        <w:tabs>
          <w:tab w:val="left" w:pos="360"/>
        </w:tabs>
        <w:rPr>
          <w:rFonts w:ascii="Times New Roman" w:hAnsi="Times New Roman" w:cs="Times New Roman"/>
        </w:rPr>
      </w:pPr>
      <w:r w:rsidRPr="00AD1BAF">
        <w:rPr>
          <w:rFonts w:ascii="Times New Roman" w:hAnsi="Times New Roman" w:cs="Times New Roman"/>
        </w:rPr>
        <w:t>An institution of higher education as defined by 20 U.S.C. 1001(a),</w:t>
      </w:r>
    </w:p>
    <w:p w14:paraId="1007884D" w14:textId="77777777" w:rsidR="003974C4" w:rsidRPr="00AD1BAF" w:rsidRDefault="003974C4" w:rsidP="00B7012E">
      <w:pPr>
        <w:pStyle w:val="ListParagraph"/>
        <w:numPr>
          <w:ilvl w:val="2"/>
          <w:numId w:val="4"/>
        </w:numPr>
        <w:tabs>
          <w:tab w:val="left" w:pos="360"/>
        </w:tabs>
        <w:rPr>
          <w:rFonts w:ascii="Times New Roman" w:hAnsi="Times New Roman" w:cs="Times New Roman"/>
        </w:rPr>
      </w:pPr>
      <w:r w:rsidRPr="00AD1BAF">
        <w:rPr>
          <w:rFonts w:ascii="Times New Roman" w:hAnsi="Times New Roman" w:cs="Times New Roman"/>
        </w:rPr>
        <w:t xml:space="preserve">An academic teaching hospital, </w:t>
      </w:r>
    </w:p>
    <w:p w14:paraId="0C04AFCB" w14:textId="77777777" w:rsidR="003974C4" w:rsidRPr="00AD1BAF" w:rsidRDefault="003974C4" w:rsidP="00B7012E">
      <w:pPr>
        <w:pStyle w:val="ListParagraph"/>
        <w:numPr>
          <w:ilvl w:val="2"/>
          <w:numId w:val="4"/>
        </w:numPr>
        <w:tabs>
          <w:tab w:val="left" w:pos="360"/>
        </w:tabs>
        <w:rPr>
          <w:rFonts w:ascii="Times New Roman" w:hAnsi="Times New Roman" w:cs="Times New Roman"/>
        </w:rPr>
      </w:pPr>
      <w:r w:rsidRPr="00AD1BAF">
        <w:rPr>
          <w:rFonts w:ascii="Times New Roman" w:hAnsi="Times New Roman" w:cs="Times New Roman"/>
        </w:rPr>
        <w:t xml:space="preserve">A medical center, or, </w:t>
      </w:r>
    </w:p>
    <w:p w14:paraId="2AD8AC9B" w14:textId="77777777" w:rsidR="003974C4" w:rsidRPr="00AD1BAF" w:rsidRDefault="003974C4" w:rsidP="00B7012E">
      <w:pPr>
        <w:pStyle w:val="ListParagraph"/>
        <w:numPr>
          <w:ilvl w:val="2"/>
          <w:numId w:val="4"/>
        </w:numPr>
        <w:tabs>
          <w:tab w:val="left" w:pos="360"/>
        </w:tabs>
        <w:rPr>
          <w:rFonts w:ascii="Times New Roman" w:hAnsi="Times New Roman" w:cs="Times New Roman"/>
        </w:rPr>
      </w:pPr>
      <w:r w:rsidRPr="00AD1BAF">
        <w:rPr>
          <w:rFonts w:ascii="Times New Roman" w:hAnsi="Times New Roman" w:cs="Times New Roman"/>
        </w:rPr>
        <w:t>A research institution that is affiliated with an institution of higher education.</w:t>
      </w:r>
    </w:p>
    <w:p w14:paraId="55627014" w14:textId="77777777" w:rsidR="003974C4" w:rsidRPr="00AD1BAF" w:rsidRDefault="003974C4" w:rsidP="006A74E7">
      <w:pPr>
        <w:pStyle w:val="ListParagraph"/>
        <w:numPr>
          <w:ilvl w:val="1"/>
          <w:numId w:val="1"/>
        </w:numPr>
        <w:tabs>
          <w:tab w:val="left" w:pos="360"/>
        </w:tabs>
        <w:spacing w:before="240"/>
        <w:ind w:left="714" w:hanging="357"/>
        <w:contextualSpacing w:val="0"/>
        <w:rPr>
          <w:rFonts w:ascii="Times New Roman" w:hAnsi="Times New Roman" w:cs="Times New Roman"/>
        </w:rPr>
      </w:pPr>
      <w:r w:rsidRPr="00AD1BAF">
        <w:rPr>
          <w:rFonts w:ascii="Times New Roman" w:hAnsi="Times New Roman" w:cs="Times New Roman"/>
        </w:rPr>
        <w:t>SFIs shall be reported for</w:t>
      </w:r>
      <w:bookmarkStart w:id="0" w:name="_GoBack"/>
      <w:bookmarkEnd w:id="0"/>
      <w:r w:rsidRPr="00AD1BAF">
        <w:rPr>
          <w:rFonts w:ascii="Times New Roman" w:hAnsi="Times New Roman" w:cs="Times New Roman"/>
        </w:rPr>
        <w:t xml:space="preserve"> the previous twelve (12) months</w:t>
      </w:r>
      <w:r w:rsidR="009B3B3F" w:rsidRPr="00AD1BAF">
        <w:rPr>
          <w:rFonts w:ascii="Times New Roman" w:hAnsi="Times New Roman" w:cs="Times New Roman"/>
        </w:rPr>
        <w:t>;</w:t>
      </w:r>
      <w:r w:rsidRPr="00AD1BAF">
        <w:rPr>
          <w:rFonts w:ascii="Times New Roman" w:hAnsi="Times New Roman" w:cs="Times New Roman"/>
        </w:rPr>
        <w:t xml:space="preserve"> however</w:t>
      </w:r>
      <w:r w:rsidR="00B07CB2" w:rsidRPr="001C7243">
        <w:rPr>
          <w:rFonts w:ascii="Times New Roman" w:hAnsi="Times New Roman" w:cs="Times New Roman"/>
        </w:rPr>
        <w:t>, planned Travel may be reported</w:t>
      </w:r>
      <w:r w:rsidRPr="00AD1BAF">
        <w:rPr>
          <w:rFonts w:ascii="Times New Roman" w:hAnsi="Times New Roman" w:cs="Times New Roman"/>
        </w:rPr>
        <w:t xml:space="preserve"> prospectively as well.</w:t>
      </w:r>
    </w:p>
    <w:p w14:paraId="3C728AD4" w14:textId="77777777" w:rsidR="003974C4" w:rsidRPr="00AD1BAF" w:rsidRDefault="003974C4" w:rsidP="003974C4">
      <w:pPr>
        <w:pStyle w:val="ListParagraph"/>
        <w:numPr>
          <w:ilvl w:val="1"/>
          <w:numId w:val="1"/>
        </w:numPr>
        <w:tabs>
          <w:tab w:val="left" w:pos="360"/>
        </w:tabs>
        <w:rPr>
          <w:rFonts w:ascii="Times New Roman" w:hAnsi="Times New Roman" w:cs="Times New Roman"/>
        </w:rPr>
      </w:pPr>
      <w:r w:rsidRPr="00AD1BAF">
        <w:rPr>
          <w:rFonts w:ascii="Times New Roman" w:hAnsi="Times New Roman" w:cs="Times New Roman"/>
        </w:rPr>
        <w:t xml:space="preserve">Training will be included as part of the COI Disclosure and must be completed annually prior to submission of the COI Disclosure, </w:t>
      </w:r>
      <w:r w:rsidR="009A49EB">
        <w:rPr>
          <w:rFonts w:ascii="Times New Roman" w:hAnsi="Times New Roman" w:cs="Times New Roman"/>
        </w:rPr>
        <w:t xml:space="preserve">and immediately </w:t>
      </w:r>
      <w:r w:rsidRPr="00AD1BAF">
        <w:rPr>
          <w:rFonts w:ascii="Times New Roman" w:hAnsi="Times New Roman" w:cs="Times New Roman"/>
        </w:rPr>
        <w:t>when</w:t>
      </w:r>
      <w:r w:rsidR="009A49EB">
        <w:rPr>
          <w:rFonts w:ascii="Times New Roman" w:hAnsi="Times New Roman" w:cs="Times New Roman"/>
        </w:rPr>
        <w:t>ever:</w:t>
      </w:r>
      <w:r w:rsidRPr="00AD1BAF">
        <w:rPr>
          <w:rFonts w:ascii="Times New Roman" w:hAnsi="Times New Roman" w:cs="Times New Roman"/>
        </w:rPr>
        <w:t xml:space="preserve"> the Policy changes, a</w:t>
      </w:r>
      <w:r w:rsidR="009A49EB">
        <w:rPr>
          <w:rFonts w:ascii="Times New Roman" w:hAnsi="Times New Roman" w:cs="Times New Roman"/>
        </w:rPr>
        <w:t>n</w:t>
      </w:r>
      <w:r w:rsidRPr="00AD1BAF">
        <w:rPr>
          <w:rFonts w:ascii="Times New Roman" w:hAnsi="Times New Roman" w:cs="Times New Roman"/>
        </w:rPr>
        <w:t xml:space="preserve"> Investigator is new to the university</w:t>
      </w:r>
      <w:r w:rsidR="009A49EB">
        <w:rPr>
          <w:rFonts w:ascii="Times New Roman" w:hAnsi="Times New Roman" w:cs="Times New Roman"/>
        </w:rPr>
        <w:t>,</w:t>
      </w:r>
      <w:r w:rsidRPr="00AD1BAF">
        <w:rPr>
          <w:rFonts w:ascii="Times New Roman" w:hAnsi="Times New Roman" w:cs="Times New Roman"/>
        </w:rPr>
        <w:t xml:space="preserve"> or noncompliance with PHS regulations and/or a university issued management plan is discovered.</w:t>
      </w:r>
    </w:p>
    <w:p w14:paraId="1144BF82" w14:textId="77777777" w:rsidR="003974C4" w:rsidRPr="00AD1BAF" w:rsidRDefault="003974C4" w:rsidP="006A74E7">
      <w:pPr>
        <w:pStyle w:val="Heading2"/>
      </w:pPr>
      <w:r w:rsidRPr="00AD1BAF">
        <w:t>Conflicts of Interest Committee</w:t>
      </w:r>
    </w:p>
    <w:p w14:paraId="1573A590" w14:textId="77777777" w:rsidR="00F45B0F" w:rsidRPr="00AD1BAF" w:rsidRDefault="00F45B0F" w:rsidP="006A74E7">
      <w:pPr>
        <w:spacing w:before="240" w:after="240"/>
        <w:ind w:left="357"/>
        <w:rPr>
          <w:rFonts w:ascii="Times New Roman" w:hAnsi="Times New Roman" w:cs="Times New Roman"/>
        </w:rPr>
      </w:pPr>
      <w:r w:rsidRPr="00AD1BAF">
        <w:rPr>
          <w:rFonts w:ascii="Times New Roman" w:hAnsi="Times New Roman" w:cs="Times New Roman"/>
        </w:rPr>
        <w:t>The COI Committee’s objective shall be to attempt to manage, reduce, or eliminate conflicts in an efficient and amenable manner.</w:t>
      </w:r>
    </w:p>
    <w:p w14:paraId="10A335CB" w14:textId="77777777" w:rsidR="00F45B0F" w:rsidRPr="00AD1BAF" w:rsidRDefault="00F45B0F" w:rsidP="00B7012E">
      <w:pPr>
        <w:pStyle w:val="ListParagraph"/>
        <w:numPr>
          <w:ilvl w:val="1"/>
          <w:numId w:val="2"/>
        </w:numPr>
        <w:rPr>
          <w:rFonts w:ascii="Times New Roman" w:hAnsi="Times New Roman" w:cs="Times New Roman"/>
        </w:rPr>
      </w:pPr>
      <w:r w:rsidRPr="00AD1BAF">
        <w:rPr>
          <w:rFonts w:ascii="Times New Roman" w:hAnsi="Times New Roman" w:cs="Times New Roman"/>
          <w:i/>
        </w:rPr>
        <w:t>Membership.</w:t>
      </w:r>
    </w:p>
    <w:p w14:paraId="6053743A" w14:textId="77777777" w:rsidR="00F45B0F" w:rsidRPr="00AD1BAF" w:rsidRDefault="00F45B0F" w:rsidP="006A74E7">
      <w:pPr>
        <w:pStyle w:val="ListParagraph"/>
        <w:spacing w:before="240" w:after="240"/>
        <w:contextualSpacing w:val="0"/>
        <w:rPr>
          <w:rFonts w:ascii="Times New Roman" w:hAnsi="Times New Roman" w:cs="Times New Roman"/>
        </w:rPr>
      </w:pPr>
      <w:r w:rsidRPr="00AD1BAF">
        <w:rPr>
          <w:rFonts w:ascii="Times New Roman" w:hAnsi="Times New Roman" w:cs="Times New Roman"/>
        </w:rPr>
        <w:t>The COI Committee shall be appointed by the Vice President of Research and shall include:</w:t>
      </w:r>
    </w:p>
    <w:p w14:paraId="7C9EB9D8" w14:textId="77777777" w:rsidR="00F45B0F" w:rsidRPr="00AD1BAF" w:rsidRDefault="00F45B0F" w:rsidP="00B7012E">
      <w:pPr>
        <w:pStyle w:val="ListParagraph"/>
        <w:numPr>
          <w:ilvl w:val="2"/>
          <w:numId w:val="5"/>
        </w:numPr>
        <w:rPr>
          <w:rFonts w:ascii="Times New Roman" w:hAnsi="Times New Roman" w:cs="Times New Roman"/>
        </w:rPr>
      </w:pPr>
      <w:r w:rsidRPr="00AD1BAF">
        <w:rPr>
          <w:rFonts w:ascii="Times New Roman" w:hAnsi="Times New Roman" w:cs="Times New Roman"/>
        </w:rPr>
        <w:lastRenderedPageBreak/>
        <w:t xml:space="preserve">at least three faculty members; </w:t>
      </w:r>
    </w:p>
    <w:p w14:paraId="704C9F6F" w14:textId="77777777" w:rsidR="00F45B0F" w:rsidRPr="00AD1BAF" w:rsidRDefault="00F45B0F" w:rsidP="00B7012E">
      <w:pPr>
        <w:pStyle w:val="ListParagraph"/>
        <w:numPr>
          <w:ilvl w:val="2"/>
          <w:numId w:val="5"/>
        </w:numPr>
        <w:rPr>
          <w:rFonts w:ascii="Times New Roman" w:hAnsi="Times New Roman" w:cs="Times New Roman"/>
        </w:rPr>
      </w:pPr>
      <w:r w:rsidRPr="00AD1BAF">
        <w:rPr>
          <w:rFonts w:ascii="Times New Roman" w:hAnsi="Times New Roman" w:cs="Times New Roman"/>
        </w:rPr>
        <w:t>one or more associate deans for research;</w:t>
      </w:r>
    </w:p>
    <w:p w14:paraId="468D4ADA" w14:textId="77777777" w:rsidR="00F45B0F" w:rsidRPr="00AD1BAF" w:rsidRDefault="00F45B0F" w:rsidP="00B7012E">
      <w:pPr>
        <w:pStyle w:val="ListParagraph"/>
        <w:numPr>
          <w:ilvl w:val="2"/>
          <w:numId w:val="5"/>
        </w:numPr>
        <w:rPr>
          <w:rFonts w:ascii="Times New Roman" w:hAnsi="Times New Roman" w:cs="Times New Roman"/>
        </w:rPr>
      </w:pPr>
      <w:r w:rsidRPr="00AD1BAF">
        <w:rPr>
          <w:rFonts w:ascii="Times New Roman" w:hAnsi="Times New Roman" w:cs="Times New Roman"/>
        </w:rPr>
        <w:t xml:space="preserve">a chair or co-chairs, </w:t>
      </w:r>
      <w:r w:rsidR="00350265" w:rsidRPr="00AD1BAF">
        <w:rPr>
          <w:rFonts w:ascii="Times New Roman" w:hAnsi="Times New Roman" w:cs="Times New Roman"/>
        </w:rPr>
        <w:t xml:space="preserve">who </w:t>
      </w:r>
      <w:r w:rsidRPr="00AD1BAF">
        <w:rPr>
          <w:rFonts w:ascii="Times New Roman" w:hAnsi="Times New Roman" w:cs="Times New Roman"/>
        </w:rPr>
        <w:t xml:space="preserve">must be tenured faculty member(s), </w:t>
      </w:r>
    </w:p>
    <w:p w14:paraId="357D6BD5" w14:textId="77777777" w:rsidR="00F45B0F" w:rsidRPr="00AD1BAF" w:rsidRDefault="00F45B0F" w:rsidP="00B7012E">
      <w:pPr>
        <w:pStyle w:val="ListParagraph"/>
        <w:numPr>
          <w:ilvl w:val="2"/>
          <w:numId w:val="5"/>
        </w:numPr>
        <w:rPr>
          <w:rFonts w:ascii="Times New Roman" w:hAnsi="Times New Roman" w:cs="Times New Roman"/>
        </w:rPr>
      </w:pPr>
      <w:r w:rsidRPr="00AD1BAF">
        <w:rPr>
          <w:rFonts w:ascii="Times New Roman" w:hAnsi="Times New Roman" w:cs="Times New Roman"/>
        </w:rPr>
        <w:t>a member of the community,</w:t>
      </w:r>
    </w:p>
    <w:p w14:paraId="279E8DAB" w14:textId="77777777" w:rsidR="00883752" w:rsidRPr="00AD1BAF" w:rsidRDefault="00350265" w:rsidP="00B7012E">
      <w:pPr>
        <w:pStyle w:val="ListParagraph"/>
        <w:numPr>
          <w:ilvl w:val="2"/>
          <w:numId w:val="5"/>
        </w:numPr>
        <w:rPr>
          <w:rFonts w:ascii="Times New Roman" w:hAnsi="Times New Roman" w:cs="Times New Roman"/>
        </w:rPr>
      </w:pPr>
      <w:r w:rsidRPr="00AD1BAF">
        <w:rPr>
          <w:rFonts w:ascii="Times New Roman" w:hAnsi="Times New Roman" w:cs="Times New Roman"/>
        </w:rPr>
        <w:t>t</w:t>
      </w:r>
      <w:r w:rsidR="00F45B0F" w:rsidRPr="00AD1BAF">
        <w:rPr>
          <w:rFonts w:ascii="Times New Roman" w:hAnsi="Times New Roman" w:cs="Times New Roman"/>
        </w:rPr>
        <w:t>he COI Committee shall be composed of no less than five voting members</w:t>
      </w:r>
      <w:r w:rsidR="0007546A" w:rsidRPr="00AD1BAF">
        <w:rPr>
          <w:rFonts w:ascii="Times New Roman" w:hAnsi="Times New Roman" w:cs="Times New Roman"/>
        </w:rPr>
        <w:t>, and;</w:t>
      </w:r>
    </w:p>
    <w:p w14:paraId="08AD90F2" w14:textId="77777777" w:rsidR="00F45B0F" w:rsidRPr="00AD1BAF" w:rsidRDefault="0007546A" w:rsidP="00B7012E">
      <w:pPr>
        <w:pStyle w:val="ListParagraph"/>
        <w:numPr>
          <w:ilvl w:val="2"/>
          <w:numId w:val="5"/>
        </w:numPr>
        <w:rPr>
          <w:rFonts w:ascii="Times New Roman" w:hAnsi="Times New Roman" w:cs="Times New Roman"/>
        </w:rPr>
      </w:pPr>
      <w:r w:rsidRPr="00AD1BAF">
        <w:rPr>
          <w:rFonts w:ascii="Times New Roman" w:hAnsi="Times New Roman" w:cs="Times New Roman"/>
        </w:rPr>
        <w:t>a</w:t>
      </w:r>
      <w:r w:rsidR="00370167" w:rsidRPr="00AD1BAF">
        <w:rPr>
          <w:rFonts w:ascii="Times New Roman" w:hAnsi="Times New Roman" w:cs="Times New Roman"/>
        </w:rPr>
        <w:t>ll members shall sign a confidentiality agreement.</w:t>
      </w:r>
    </w:p>
    <w:p w14:paraId="059E53C2" w14:textId="77777777" w:rsidR="00F45B0F" w:rsidRPr="00AD1BAF" w:rsidRDefault="00F45B0F" w:rsidP="00B7012E">
      <w:pPr>
        <w:pStyle w:val="ListParagraph"/>
        <w:numPr>
          <w:ilvl w:val="1"/>
          <w:numId w:val="2"/>
        </w:numPr>
        <w:spacing w:before="240" w:after="240"/>
        <w:ind w:left="714" w:hanging="357"/>
        <w:contextualSpacing w:val="0"/>
        <w:rPr>
          <w:rFonts w:ascii="Times New Roman" w:hAnsi="Times New Roman" w:cs="Times New Roman"/>
        </w:rPr>
      </w:pPr>
      <w:r w:rsidRPr="00AD1BAF">
        <w:rPr>
          <w:rFonts w:ascii="Times New Roman" w:hAnsi="Times New Roman" w:cs="Times New Roman"/>
          <w:i/>
        </w:rPr>
        <w:t>Terms.</w:t>
      </w:r>
      <w:r w:rsidR="009A5302">
        <w:rPr>
          <w:rFonts w:ascii="Times New Roman" w:hAnsi="Times New Roman" w:cs="Times New Roman"/>
        </w:rPr>
        <w:t xml:space="preserve"> </w:t>
      </w:r>
    </w:p>
    <w:p w14:paraId="25FFE3AA" w14:textId="77777777" w:rsidR="00F45B0F" w:rsidRPr="00AD1BAF" w:rsidRDefault="00F45B0F" w:rsidP="00F45B0F">
      <w:pPr>
        <w:ind w:left="720"/>
        <w:rPr>
          <w:rFonts w:ascii="Times New Roman" w:hAnsi="Times New Roman" w:cs="Times New Roman"/>
        </w:rPr>
      </w:pPr>
      <w:r w:rsidRPr="00AD1BAF">
        <w:rPr>
          <w:rFonts w:ascii="Times New Roman" w:hAnsi="Times New Roman" w:cs="Times New Roman"/>
        </w:rPr>
        <w:t>COI Committee chairs and members shall serve for renewable two-year terms totaling six years.</w:t>
      </w:r>
    </w:p>
    <w:p w14:paraId="64CDAE59" w14:textId="77777777" w:rsidR="00F45B0F" w:rsidRPr="00AD1BAF" w:rsidRDefault="00F45B0F" w:rsidP="00B7012E">
      <w:pPr>
        <w:pStyle w:val="ListParagraph"/>
        <w:numPr>
          <w:ilvl w:val="1"/>
          <w:numId w:val="2"/>
        </w:numPr>
        <w:spacing w:before="240" w:after="240"/>
        <w:ind w:left="714" w:hanging="357"/>
        <w:contextualSpacing w:val="0"/>
        <w:rPr>
          <w:rFonts w:ascii="Times New Roman" w:hAnsi="Times New Roman" w:cs="Times New Roman"/>
        </w:rPr>
      </w:pPr>
      <w:r w:rsidRPr="00AD1BAF">
        <w:rPr>
          <w:rFonts w:ascii="Times New Roman" w:hAnsi="Times New Roman" w:cs="Times New Roman"/>
          <w:i/>
        </w:rPr>
        <w:t>Authority.</w:t>
      </w:r>
      <w:r w:rsidRPr="00AD1BAF">
        <w:rPr>
          <w:rFonts w:ascii="Times New Roman" w:hAnsi="Times New Roman" w:cs="Times New Roman"/>
        </w:rPr>
        <w:t xml:space="preserve"> </w:t>
      </w:r>
    </w:p>
    <w:p w14:paraId="41A67203" w14:textId="77777777" w:rsidR="00F45B0F" w:rsidRPr="00AD1BAF" w:rsidRDefault="00F45B0F" w:rsidP="006A74E7">
      <w:pPr>
        <w:spacing w:after="240"/>
        <w:ind w:left="720"/>
        <w:rPr>
          <w:rFonts w:ascii="Times New Roman" w:hAnsi="Times New Roman" w:cs="Times New Roman"/>
        </w:rPr>
      </w:pPr>
      <w:r w:rsidRPr="00AD1BAF">
        <w:rPr>
          <w:rFonts w:ascii="Times New Roman" w:hAnsi="Times New Roman" w:cs="Times New Roman"/>
        </w:rPr>
        <w:t>The COI Committee is established pursuant to the Policy and these procedures, and is empowered to: </w:t>
      </w:r>
    </w:p>
    <w:p w14:paraId="2970A339" w14:textId="77777777" w:rsidR="00F45B0F" w:rsidRPr="00AD1BAF" w:rsidRDefault="00F45B0F" w:rsidP="00B7012E">
      <w:pPr>
        <w:pStyle w:val="ListParagraph"/>
        <w:numPr>
          <w:ilvl w:val="2"/>
          <w:numId w:val="6"/>
        </w:numPr>
        <w:rPr>
          <w:rFonts w:ascii="Times New Roman" w:hAnsi="Times New Roman" w:cs="Times New Roman"/>
        </w:rPr>
      </w:pPr>
      <w:r w:rsidRPr="00AD1BAF">
        <w:rPr>
          <w:rFonts w:ascii="Times New Roman" w:hAnsi="Times New Roman" w:cs="Times New Roman"/>
        </w:rPr>
        <w:t>Oversee the uniform disclosure of SFIs</w:t>
      </w:r>
      <w:r w:rsidR="009A5302">
        <w:rPr>
          <w:rFonts w:ascii="Times New Roman" w:hAnsi="Times New Roman" w:cs="Times New Roman"/>
        </w:rPr>
        <w:t xml:space="preserve"> </w:t>
      </w:r>
      <w:r w:rsidRPr="00AD1BAF">
        <w:rPr>
          <w:rFonts w:ascii="Times New Roman" w:hAnsi="Times New Roman" w:cs="Times New Roman"/>
        </w:rPr>
        <w:t>for Investigators;</w:t>
      </w:r>
    </w:p>
    <w:p w14:paraId="61329C25" w14:textId="77777777" w:rsidR="00F45B0F" w:rsidRPr="00AD1BAF" w:rsidRDefault="00F45B0F" w:rsidP="00B7012E">
      <w:pPr>
        <w:pStyle w:val="ListParagraph"/>
        <w:numPr>
          <w:ilvl w:val="2"/>
          <w:numId w:val="6"/>
        </w:numPr>
        <w:rPr>
          <w:rFonts w:ascii="Times New Roman" w:hAnsi="Times New Roman" w:cs="Times New Roman"/>
        </w:rPr>
      </w:pPr>
      <w:r w:rsidRPr="00AD1BAF">
        <w:rPr>
          <w:rFonts w:ascii="Times New Roman" w:hAnsi="Times New Roman" w:cs="Times New Roman"/>
        </w:rPr>
        <w:t>Review annual COI Disclosure forms in which real or apparent FCOIs have been identified, and</w:t>
      </w:r>
      <w:r w:rsidR="00250A6F">
        <w:rPr>
          <w:rFonts w:ascii="Times New Roman" w:hAnsi="Times New Roman" w:cs="Times New Roman"/>
        </w:rPr>
        <w:t>, where appropriate,</w:t>
      </w:r>
      <w:r w:rsidRPr="00AD1BAF">
        <w:rPr>
          <w:rFonts w:ascii="Times New Roman" w:hAnsi="Times New Roman" w:cs="Times New Roman"/>
        </w:rPr>
        <w:t xml:space="preserve"> develop management plans or other means of managing, reducing, or eliminating real or apparent </w:t>
      </w:r>
      <w:r w:rsidR="00350265" w:rsidRPr="00AD1BAF">
        <w:rPr>
          <w:rFonts w:ascii="Times New Roman" w:hAnsi="Times New Roman" w:cs="Times New Roman"/>
        </w:rPr>
        <w:t>COIs</w:t>
      </w:r>
      <w:r w:rsidRPr="00AD1BAF">
        <w:rPr>
          <w:rFonts w:ascii="Times New Roman" w:hAnsi="Times New Roman" w:cs="Times New Roman"/>
        </w:rPr>
        <w:t>;</w:t>
      </w:r>
    </w:p>
    <w:p w14:paraId="6D9D1A7F" w14:textId="77777777" w:rsidR="00F45B0F" w:rsidRPr="00AD1BAF" w:rsidRDefault="00F45B0F" w:rsidP="00B7012E">
      <w:pPr>
        <w:pStyle w:val="ListParagraph"/>
        <w:numPr>
          <w:ilvl w:val="2"/>
          <w:numId w:val="6"/>
        </w:numPr>
        <w:rPr>
          <w:rFonts w:ascii="Times New Roman" w:hAnsi="Times New Roman" w:cs="Times New Roman"/>
        </w:rPr>
      </w:pPr>
      <w:r w:rsidRPr="00AD1BAF">
        <w:rPr>
          <w:rFonts w:ascii="Times New Roman" w:hAnsi="Times New Roman" w:cs="Times New Roman"/>
        </w:rPr>
        <w:t>Consult with appropriate administrative officials in the development of such plans;</w:t>
      </w:r>
    </w:p>
    <w:p w14:paraId="3F0E58EC" w14:textId="77777777" w:rsidR="00F45B0F" w:rsidRPr="00AD1BAF" w:rsidRDefault="00F45B0F" w:rsidP="00B7012E">
      <w:pPr>
        <w:pStyle w:val="ListParagraph"/>
        <w:numPr>
          <w:ilvl w:val="2"/>
          <w:numId w:val="6"/>
        </w:numPr>
        <w:rPr>
          <w:rFonts w:ascii="Times New Roman" w:hAnsi="Times New Roman" w:cs="Times New Roman"/>
        </w:rPr>
      </w:pPr>
      <w:r w:rsidRPr="00AD1BAF">
        <w:rPr>
          <w:rFonts w:ascii="Times New Roman" w:hAnsi="Times New Roman" w:cs="Times New Roman"/>
        </w:rPr>
        <w:t>Coordinate with the campus Institutional Review Board(s) to identify and address real or apparent FCOIs</w:t>
      </w:r>
      <w:r w:rsidR="009A5302">
        <w:rPr>
          <w:rFonts w:ascii="Times New Roman" w:hAnsi="Times New Roman" w:cs="Times New Roman"/>
        </w:rPr>
        <w:t xml:space="preserve"> </w:t>
      </w:r>
      <w:r w:rsidRPr="00AD1BAF">
        <w:rPr>
          <w:rFonts w:ascii="Times New Roman" w:hAnsi="Times New Roman" w:cs="Times New Roman"/>
        </w:rPr>
        <w:t xml:space="preserve">arising in human </w:t>
      </w:r>
      <w:proofErr w:type="gramStart"/>
      <w:r w:rsidRPr="00AD1BAF">
        <w:rPr>
          <w:rFonts w:ascii="Times New Roman" w:hAnsi="Times New Roman" w:cs="Times New Roman"/>
        </w:rPr>
        <w:t>subjects</w:t>
      </w:r>
      <w:proofErr w:type="gramEnd"/>
      <w:r w:rsidRPr="00AD1BAF">
        <w:rPr>
          <w:rFonts w:ascii="Times New Roman" w:hAnsi="Times New Roman" w:cs="Times New Roman"/>
        </w:rPr>
        <w:t xml:space="preserve"> research; and,</w:t>
      </w:r>
    </w:p>
    <w:p w14:paraId="24762709" w14:textId="77777777" w:rsidR="00F45B0F" w:rsidRPr="00AD1BAF" w:rsidRDefault="00F45B0F" w:rsidP="00B7012E">
      <w:pPr>
        <w:pStyle w:val="ListParagraph"/>
        <w:numPr>
          <w:ilvl w:val="2"/>
          <w:numId w:val="6"/>
        </w:numPr>
        <w:rPr>
          <w:rFonts w:ascii="Times New Roman" w:hAnsi="Times New Roman" w:cs="Times New Roman"/>
        </w:rPr>
      </w:pPr>
      <w:r w:rsidRPr="00AD1BAF">
        <w:rPr>
          <w:rFonts w:ascii="Times New Roman" w:hAnsi="Times New Roman" w:cs="Times New Roman"/>
        </w:rPr>
        <w:t>Help conduct and support education of faculty, staff, and students on COI issues.</w:t>
      </w:r>
    </w:p>
    <w:p w14:paraId="63C43AD1" w14:textId="77777777" w:rsidR="00F45B0F" w:rsidRPr="00AD1BAF" w:rsidRDefault="00F45B0F" w:rsidP="006A74E7">
      <w:pPr>
        <w:spacing w:before="240" w:after="240"/>
        <w:ind w:left="720"/>
        <w:rPr>
          <w:rFonts w:ascii="Times New Roman" w:hAnsi="Times New Roman" w:cs="Times New Roman"/>
        </w:rPr>
      </w:pPr>
      <w:r w:rsidRPr="00AD1BAF">
        <w:rPr>
          <w:rFonts w:ascii="Times New Roman" w:hAnsi="Times New Roman" w:cs="Times New Roman"/>
        </w:rPr>
        <w:t>In the performance of its duties under the paragraph above, the COI Committee may impose conditions or restrictions to manage, reduce, or eliminate a real or apparent COI.</w:t>
      </w:r>
      <w:r w:rsidR="009A5302">
        <w:rPr>
          <w:rFonts w:ascii="Times New Roman" w:hAnsi="Times New Roman" w:cs="Times New Roman"/>
        </w:rPr>
        <w:t xml:space="preserve"> </w:t>
      </w:r>
      <w:r w:rsidRPr="00AD1BAF">
        <w:rPr>
          <w:rFonts w:ascii="Times New Roman" w:hAnsi="Times New Roman" w:cs="Times New Roman"/>
        </w:rPr>
        <w:t>Such conditions or restrictions may include, but are not limited to:</w:t>
      </w:r>
    </w:p>
    <w:p w14:paraId="7A1146C1" w14:textId="77777777" w:rsidR="00F45B0F" w:rsidRPr="00AD1BAF" w:rsidRDefault="00F45B0F" w:rsidP="00B7012E">
      <w:pPr>
        <w:pStyle w:val="ListParagraph"/>
        <w:numPr>
          <w:ilvl w:val="2"/>
          <w:numId w:val="7"/>
        </w:numPr>
        <w:rPr>
          <w:rFonts w:ascii="Times New Roman" w:hAnsi="Times New Roman" w:cs="Times New Roman"/>
        </w:rPr>
      </w:pPr>
      <w:r w:rsidRPr="00AD1BAF">
        <w:rPr>
          <w:rFonts w:ascii="Times New Roman" w:hAnsi="Times New Roman" w:cs="Times New Roman"/>
        </w:rPr>
        <w:t xml:space="preserve">Public disclosure of SFI; </w:t>
      </w:r>
    </w:p>
    <w:p w14:paraId="03D44A5C" w14:textId="77777777" w:rsidR="00F45B0F" w:rsidRPr="00AD1BAF" w:rsidRDefault="00F45B0F" w:rsidP="00B7012E">
      <w:pPr>
        <w:pStyle w:val="ListParagraph"/>
        <w:numPr>
          <w:ilvl w:val="2"/>
          <w:numId w:val="7"/>
        </w:numPr>
        <w:rPr>
          <w:rFonts w:ascii="Times New Roman" w:hAnsi="Times New Roman" w:cs="Times New Roman"/>
        </w:rPr>
      </w:pPr>
      <w:r w:rsidRPr="00AD1BAF">
        <w:rPr>
          <w:rFonts w:ascii="Times New Roman" w:hAnsi="Times New Roman" w:cs="Times New Roman"/>
        </w:rPr>
        <w:t xml:space="preserve">Modification of the research plan; </w:t>
      </w:r>
    </w:p>
    <w:p w14:paraId="023562CC" w14:textId="77777777" w:rsidR="00F45B0F" w:rsidRPr="00AD1BAF" w:rsidRDefault="00F45B0F" w:rsidP="00B7012E">
      <w:pPr>
        <w:pStyle w:val="ListParagraph"/>
        <w:numPr>
          <w:ilvl w:val="2"/>
          <w:numId w:val="7"/>
        </w:numPr>
        <w:rPr>
          <w:rFonts w:ascii="Times New Roman" w:hAnsi="Times New Roman" w:cs="Times New Roman"/>
        </w:rPr>
      </w:pPr>
      <w:r w:rsidRPr="00AD1BAF">
        <w:rPr>
          <w:rFonts w:ascii="Times New Roman" w:hAnsi="Times New Roman" w:cs="Times New Roman"/>
        </w:rPr>
        <w:t xml:space="preserve">Disqualification from participation in all or part of a project in which an actual or potential COI exists; </w:t>
      </w:r>
    </w:p>
    <w:p w14:paraId="551BE880" w14:textId="77777777" w:rsidR="00F45B0F" w:rsidRPr="00AD1BAF" w:rsidRDefault="00F45B0F" w:rsidP="00B7012E">
      <w:pPr>
        <w:pStyle w:val="ListParagraph"/>
        <w:numPr>
          <w:ilvl w:val="2"/>
          <w:numId w:val="7"/>
        </w:numPr>
        <w:rPr>
          <w:rFonts w:ascii="Times New Roman" w:hAnsi="Times New Roman" w:cs="Times New Roman"/>
        </w:rPr>
      </w:pPr>
      <w:r w:rsidRPr="00AD1BAF">
        <w:rPr>
          <w:rFonts w:ascii="Times New Roman" w:hAnsi="Times New Roman" w:cs="Times New Roman"/>
        </w:rPr>
        <w:t xml:space="preserve">Divestiture of SFI; </w:t>
      </w:r>
    </w:p>
    <w:p w14:paraId="2AB35FC7" w14:textId="77777777" w:rsidR="00F45B0F" w:rsidRPr="00AD1BAF" w:rsidRDefault="00F45B0F" w:rsidP="00B7012E">
      <w:pPr>
        <w:pStyle w:val="ListParagraph"/>
        <w:numPr>
          <w:ilvl w:val="2"/>
          <w:numId w:val="7"/>
        </w:numPr>
        <w:rPr>
          <w:rFonts w:ascii="Times New Roman" w:hAnsi="Times New Roman" w:cs="Times New Roman"/>
        </w:rPr>
      </w:pPr>
      <w:r w:rsidRPr="00AD1BAF">
        <w:rPr>
          <w:rFonts w:ascii="Times New Roman" w:hAnsi="Times New Roman" w:cs="Times New Roman"/>
        </w:rPr>
        <w:t>Severance of relationships that create actual or reasonably perceived COIs; and,</w:t>
      </w:r>
    </w:p>
    <w:p w14:paraId="3E6E27A4" w14:textId="77777777" w:rsidR="00F45B0F" w:rsidRPr="00AD1BAF" w:rsidRDefault="00F45B0F" w:rsidP="00B7012E">
      <w:pPr>
        <w:pStyle w:val="ListParagraph"/>
        <w:numPr>
          <w:ilvl w:val="2"/>
          <w:numId w:val="7"/>
        </w:numPr>
        <w:rPr>
          <w:rFonts w:ascii="Times New Roman" w:hAnsi="Times New Roman" w:cs="Times New Roman"/>
        </w:rPr>
      </w:pPr>
      <w:r w:rsidRPr="00AD1BAF">
        <w:rPr>
          <w:rFonts w:ascii="Times New Roman" w:hAnsi="Times New Roman" w:cs="Times New Roman"/>
        </w:rPr>
        <w:t>Prohibition of students working for faculty start-up companies.</w:t>
      </w:r>
    </w:p>
    <w:p w14:paraId="22F389F5" w14:textId="77777777" w:rsidR="00F45B0F" w:rsidRPr="00AD1BAF" w:rsidRDefault="00F45B0F" w:rsidP="006A74E7">
      <w:pPr>
        <w:spacing w:before="240" w:after="360"/>
        <w:ind w:left="720"/>
        <w:rPr>
          <w:rFonts w:ascii="Times New Roman" w:hAnsi="Times New Roman" w:cs="Times New Roman"/>
        </w:rPr>
      </w:pPr>
      <w:r w:rsidRPr="00AD1BAF">
        <w:rPr>
          <w:rFonts w:ascii="Times New Roman" w:hAnsi="Times New Roman" w:cs="Times New Roman"/>
        </w:rPr>
        <w:t>The COI Committee and its designee</w:t>
      </w:r>
      <w:r w:rsidR="009A5302">
        <w:rPr>
          <w:rFonts w:ascii="Times New Roman" w:hAnsi="Times New Roman" w:cs="Times New Roman"/>
        </w:rPr>
        <w:t xml:space="preserve"> </w:t>
      </w:r>
      <w:r w:rsidRPr="00AD1BAF">
        <w:rPr>
          <w:rFonts w:ascii="Times New Roman" w:hAnsi="Times New Roman" w:cs="Times New Roman"/>
        </w:rPr>
        <w:t xml:space="preserve">is authorized to collect </w:t>
      </w:r>
      <w:proofErr w:type="gramStart"/>
      <w:r w:rsidRPr="00AD1BAF">
        <w:rPr>
          <w:rFonts w:ascii="Times New Roman" w:hAnsi="Times New Roman" w:cs="Times New Roman"/>
        </w:rPr>
        <w:t>sufficient</w:t>
      </w:r>
      <w:proofErr w:type="gramEnd"/>
      <w:r w:rsidRPr="00AD1BAF">
        <w:rPr>
          <w:rFonts w:ascii="Times New Roman" w:hAnsi="Times New Roman" w:cs="Times New Roman"/>
        </w:rPr>
        <w:t xml:space="preserve"> information to allow it to identify the existence and extent of a real or apparent FCOI and the feasibility of options for managing, reducing, or eliminating such a conflict.</w:t>
      </w:r>
    </w:p>
    <w:p w14:paraId="74004B80" w14:textId="77777777" w:rsidR="00F45B0F" w:rsidRPr="00AD1BAF" w:rsidRDefault="00F45B0F" w:rsidP="00B7012E">
      <w:pPr>
        <w:pStyle w:val="ListParagraph"/>
        <w:numPr>
          <w:ilvl w:val="1"/>
          <w:numId w:val="2"/>
        </w:numPr>
        <w:spacing w:before="100" w:beforeAutospacing="1" w:after="240"/>
        <w:ind w:left="714" w:hanging="357"/>
        <w:contextualSpacing w:val="0"/>
        <w:rPr>
          <w:rFonts w:ascii="Times New Roman" w:hAnsi="Times New Roman" w:cs="Times New Roman"/>
        </w:rPr>
      </w:pPr>
      <w:r w:rsidRPr="00AD1BAF">
        <w:rPr>
          <w:rFonts w:ascii="Times New Roman" w:hAnsi="Times New Roman" w:cs="Times New Roman"/>
          <w:i/>
        </w:rPr>
        <w:lastRenderedPageBreak/>
        <w:t>Procedures</w:t>
      </w:r>
      <w:r w:rsidRPr="00AD1BAF">
        <w:rPr>
          <w:rFonts w:ascii="Times New Roman" w:hAnsi="Times New Roman" w:cs="Times New Roman"/>
        </w:rPr>
        <w:t xml:space="preserve"> </w:t>
      </w:r>
    </w:p>
    <w:p w14:paraId="4A5D62FD" w14:textId="77777777" w:rsidR="00F45B0F" w:rsidRPr="00AD1BAF" w:rsidRDefault="00F45B0F" w:rsidP="00B7012E">
      <w:pPr>
        <w:pStyle w:val="ListParagraph"/>
        <w:numPr>
          <w:ilvl w:val="2"/>
          <w:numId w:val="2"/>
        </w:numPr>
        <w:rPr>
          <w:rFonts w:ascii="Times New Roman" w:hAnsi="Times New Roman" w:cs="Times New Roman"/>
        </w:rPr>
      </w:pPr>
      <w:r w:rsidRPr="00AD1BAF">
        <w:rPr>
          <w:rFonts w:ascii="Times New Roman" w:hAnsi="Times New Roman" w:cs="Times New Roman"/>
          <w:u w:val="single"/>
        </w:rPr>
        <w:t>Voting</w:t>
      </w:r>
      <w:r w:rsidRPr="00AD1BAF">
        <w:rPr>
          <w:rFonts w:ascii="Times New Roman" w:hAnsi="Times New Roman" w:cs="Times New Roman"/>
        </w:rPr>
        <w:t>. Each COI Committee member, other than the ex officio members, shall have one vote.</w:t>
      </w:r>
      <w:r w:rsidR="009A5302">
        <w:rPr>
          <w:rFonts w:ascii="Times New Roman" w:hAnsi="Times New Roman" w:cs="Times New Roman"/>
        </w:rPr>
        <w:t xml:space="preserve"> </w:t>
      </w:r>
      <w:r w:rsidRPr="00AD1BAF">
        <w:rPr>
          <w:rFonts w:ascii="Times New Roman" w:hAnsi="Times New Roman" w:cs="Times New Roman"/>
        </w:rPr>
        <w:t>Voting shall proceed within the COI Committee, after an opportunity for full discussion has been afforded.</w:t>
      </w:r>
    </w:p>
    <w:p w14:paraId="7BAB568E" w14:textId="77777777" w:rsidR="00F45B0F" w:rsidRPr="00AD1BAF" w:rsidRDefault="00F45B0F" w:rsidP="00B7012E">
      <w:pPr>
        <w:pStyle w:val="ListParagraph"/>
        <w:numPr>
          <w:ilvl w:val="2"/>
          <w:numId w:val="2"/>
        </w:numPr>
        <w:rPr>
          <w:rFonts w:ascii="Times New Roman" w:hAnsi="Times New Roman" w:cs="Times New Roman"/>
        </w:rPr>
      </w:pPr>
      <w:r w:rsidRPr="00AD1BAF">
        <w:rPr>
          <w:rFonts w:ascii="Times New Roman" w:hAnsi="Times New Roman" w:cs="Times New Roman"/>
          <w:u w:val="single"/>
        </w:rPr>
        <w:t>Notice</w:t>
      </w:r>
      <w:r w:rsidRPr="00AD1BAF">
        <w:rPr>
          <w:rFonts w:ascii="Times New Roman" w:hAnsi="Times New Roman" w:cs="Times New Roman"/>
        </w:rPr>
        <w:t>.</w:t>
      </w:r>
      <w:r w:rsidR="009A5302">
        <w:rPr>
          <w:rFonts w:ascii="Times New Roman" w:hAnsi="Times New Roman" w:cs="Times New Roman"/>
        </w:rPr>
        <w:t xml:space="preserve"> </w:t>
      </w:r>
      <w:r w:rsidRPr="00AD1BAF">
        <w:rPr>
          <w:rFonts w:ascii="Times New Roman" w:hAnsi="Times New Roman" w:cs="Times New Roman"/>
        </w:rPr>
        <w:t>The COI Committee, via the COI Office, will provide written or electronic notice to the Investigator whose real or apparent conflict has been reviewed, of the COI Committee determination regarding (1) the existence of a real or apparent COI; and (2) appropriate steps for managing, reducing, or eliminating the COI. </w:t>
      </w:r>
    </w:p>
    <w:p w14:paraId="77246CD6" w14:textId="77777777" w:rsidR="00F45B0F" w:rsidRPr="00AD1BAF" w:rsidRDefault="00F45B0F" w:rsidP="00B7012E">
      <w:pPr>
        <w:pStyle w:val="ListParagraph"/>
        <w:numPr>
          <w:ilvl w:val="3"/>
          <w:numId w:val="2"/>
        </w:numPr>
        <w:spacing w:before="240" w:after="240"/>
        <w:ind w:left="1582" w:hanging="357"/>
        <w:contextualSpacing w:val="0"/>
        <w:rPr>
          <w:rFonts w:ascii="Times New Roman" w:hAnsi="Times New Roman" w:cs="Times New Roman"/>
        </w:rPr>
      </w:pPr>
      <w:r w:rsidRPr="00AD1BAF">
        <w:rPr>
          <w:rFonts w:ascii="Times New Roman" w:hAnsi="Times New Roman" w:cs="Times New Roman"/>
        </w:rPr>
        <w:t xml:space="preserve">The Investigator may respond in writing (including electronic writing) to the COI Committee’s determinations within a reasonable deadline as established by the COI </w:t>
      </w:r>
      <w:r w:rsidR="00350265" w:rsidRPr="00AD1BAF">
        <w:rPr>
          <w:rFonts w:ascii="Times New Roman" w:hAnsi="Times New Roman" w:cs="Times New Roman"/>
        </w:rPr>
        <w:t>Committee</w:t>
      </w:r>
      <w:r w:rsidRPr="00AD1BAF">
        <w:rPr>
          <w:rFonts w:ascii="Times New Roman" w:hAnsi="Times New Roman" w:cs="Times New Roman"/>
        </w:rPr>
        <w:t>.</w:t>
      </w:r>
      <w:r w:rsidR="009A5302">
        <w:rPr>
          <w:rFonts w:ascii="Times New Roman" w:hAnsi="Times New Roman" w:cs="Times New Roman"/>
        </w:rPr>
        <w:t xml:space="preserve"> </w:t>
      </w:r>
      <w:r w:rsidRPr="00AD1BAF">
        <w:rPr>
          <w:rFonts w:ascii="Times New Roman" w:hAnsi="Times New Roman" w:cs="Times New Roman"/>
        </w:rPr>
        <w:t>Alternatively, the Investigator may request to meet with the COI Committee at its next regular meeting or at a special meeting to answer questions or address issues of the COI Committee.</w:t>
      </w:r>
    </w:p>
    <w:p w14:paraId="4B703345" w14:textId="77777777" w:rsidR="00F45B0F" w:rsidRDefault="00F45B0F" w:rsidP="00B7012E">
      <w:pPr>
        <w:pStyle w:val="ListParagraph"/>
        <w:numPr>
          <w:ilvl w:val="2"/>
          <w:numId w:val="2"/>
        </w:numPr>
        <w:rPr>
          <w:rFonts w:ascii="Times New Roman" w:hAnsi="Times New Roman" w:cs="Times New Roman"/>
        </w:rPr>
      </w:pPr>
      <w:r w:rsidRPr="00AD1BAF">
        <w:rPr>
          <w:rFonts w:ascii="Times New Roman" w:hAnsi="Times New Roman" w:cs="Times New Roman"/>
          <w:u w:val="single"/>
        </w:rPr>
        <w:t>Timeframe for Review</w:t>
      </w:r>
      <w:r w:rsidRPr="00AD1BAF">
        <w:rPr>
          <w:rFonts w:ascii="Times New Roman" w:hAnsi="Times New Roman" w:cs="Times New Roman"/>
        </w:rPr>
        <w:t>.</w:t>
      </w:r>
      <w:r w:rsidR="009A5302">
        <w:rPr>
          <w:rFonts w:ascii="Times New Roman" w:hAnsi="Times New Roman" w:cs="Times New Roman"/>
        </w:rPr>
        <w:t xml:space="preserve"> </w:t>
      </w:r>
      <w:r w:rsidRPr="00AD1BAF">
        <w:rPr>
          <w:rFonts w:ascii="Times New Roman" w:hAnsi="Times New Roman" w:cs="Times New Roman"/>
        </w:rPr>
        <w:t xml:space="preserve">The COI Committee shall use its best efforts to reach a final determination as to any real or apparent COI referred to them within </w:t>
      </w:r>
      <w:r w:rsidR="0007546A" w:rsidRPr="00AD1BAF">
        <w:rPr>
          <w:rFonts w:ascii="Times New Roman" w:hAnsi="Times New Roman" w:cs="Times New Roman"/>
        </w:rPr>
        <w:t>a reasonable timeframe which is compliant with any applicable regulations</w:t>
      </w:r>
      <w:r w:rsidRPr="00AD1BAF">
        <w:rPr>
          <w:rFonts w:ascii="Times New Roman" w:hAnsi="Times New Roman" w:cs="Times New Roman"/>
        </w:rPr>
        <w:t>.</w:t>
      </w:r>
      <w:r w:rsidR="009A5302">
        <w:rPr>
          <w:rFonts w:ascii="Times New Roman" w:hAnsi="Times New Roman" w:cs="Times New Roman"/>
        </w:rPr>
        <w:t xml:space="preserve"> </w:t>
      </w:r>
    </w:p>
    <w:p w14:paraId="2A6BBCB4" w14:textId="77777777" w:rsidR="007E6C6F" w:rsidRPr="007E6C6F" w:rsidRDefault="007E6C6F" w:rsidP="00B7012E">
      <w:pPr>
        <w:pStyle w:val="ListParagraph"/>
        <w:numPr>
          <w:ilvl w:val="2"/>
          <w:numId w:val="2"/>
        </w:numPr>
        <w:rPr>
          <w:rFonts w:ascii="Times New Roman" w:hAnsi="Times New Roman" w:cs="Times New Roman"/>
        </w:rPr>
      </w:pPr>
      <w:r>
        <w:rPr>
          <w:rFonts w:ascii="Times New Roman" w:hAnsi="Times New Roman" w:cs="Times New Roman"/>
        </w:rPr>
        <w:t>Management of SFI(s).</w:t>
      </w:r>
      <w:r w:rsidR="009A5302">
        <w:rPr>
          <w:rFonts w:ascii="Times New Roman" w:hAnsi="Times New Roman" w:cs="Times New Roman"/>
          <w:u w:val="single"/>
        </w:rPr>
        <w:t xml:space="preserve"> </w:t>
      </w:r>
      <w:r>
        <w:rPr>
          <w:rFonts w:ascii="Times New Roman" w:hAnsi="Times New Roman" w:cs="Times New Roman"/>
          <w:u w:val="single"/>
        </w:rPr>
        <w:t>The COI Committee shall review the SFI(s) and the individual’s University research to determine if a management plan or best practices memo is needed.</w:t>
      </w:r>
    </w:p>
    <w:p w14:paraId="023308AE" w14:textId="77777777" w:rsidR="007E6C6F" w:rsidRDefault="007E6C6F" w:rsidP="00B7012E">
      <w:pPr>
        <w:pStyle w:val="ListParagraph"/>
        <w:numPr>
          <w:ilvl w:val="3"/>
          <w:numId w:val="2"/>
        </w:numPr>
        <w:rPr>
          <w:rFonts w:ascii="Times New Roman" w:hAnsi="Times New Roman" w:cs="Times New Roman"/>
        </w:rPr>
      </w:pPr>
      <w:r>
        <w:rPr>
          <w:rFonts w:ascii="Times New Roman" w:hAnsi="Times New Roman" w:cs="Times New Roman"/>
        </w:rPr>
        <w:t xml:space="preserve">Best Practices Memo: put in place when the SFI is remotely related to the individual’s University research (i.e. </w:t>
      </w:r>
      <w:r w:rsidR="00922481">
        <w:rPr>
          <w:rFonts w:ascii="Times New Roman" w:hAnsi="Times New Roman" w:cs="Times New Roman"/>
        </w:rPr>
        <w:t xml:space="preserve">equity ownership or </w:t>
      </w:r>
      <w:r>
        <w:rPr>
          <w:rFonts w:ascii="Times New Roman" w:hAnsi="Times New Roman" w:cs="Times New Roman"/>
        </w:rPr>
        <w:t xml:space="preserve">stock options in a large </w:t>
      </w:r>
      <w:r w:rsidR="00922481">
        <w:rPr>
          <w:rFonts w:ascii="Times New Roman" w:hAnsi="Times New Roman" w:cs="Times New Roman"/>
        </w:rPr>
        <w:t xml:space="preserve">public </w:t>
      </w:r>
      <w:r>
        <w:rPr>
          <w:rFonts w:ascii="Times New Roman" w:hAnsi="Times New Roman" w:cs="Times New Roman"/>
        </w:rPr>
        <w:t>company</w:t>
      </w:r>
      <w:r w:rsidR="00922481">
        <w:rPr>
          <w:rFonts w:ascii="Times New Roman" w:hAnsi="Times New Roman" w:cs="Times New Roman"/>
        </w:rPr>
        <w:t>, spouse employment at an entity related to Investigator’s research, compensation from a non-profit entity, in addition to those circumstances in which the COI Committee determines a Best Practices Memo is appropriate</w:t>
      </w:r>
      <w:r>
        <w:rPr>
          <w:rFonts w:ascii="Times New Roman" w:hAnsi="Times New Roman" w:cs="Times New Roman"/>
        </w:rPr>
        <w:t>)</w:t>
      </w:r>
      <w:r w:rsidR="00922481">
        <w:rPr>
          <w:rFonts w:ascii="Times New Roman" w:hAnsi="Times New Roman" w:cs="Times New Roman"/>
        </w:rPr>
        <w:t>.</w:t>
      </w:r>
    </w:p>
    <w:p w14:paraId="7AE0B307" w14:textId="77777777" w:rsidR="007E6C6F" w:rsidRPr="00AD1BAF" w:rsidRDefault="007E6C6F" w:rsidP="00B7012E">
      <w:pPr>
        <w:pStyle w:val="ListParagraph"/>
        <w:numPr>
          <w:ilvl w:val="3"/>
          <w:numId w:val="2"/>
        </w:numPr>
        <w:rPr>
          <w:rFonts w:ascii="Times New Roman" w:hAnsi="Times New Roman" w:cs="Times New Roman"/>
        </w:rPr>
      </w:pPr>
      <w:r>
        <w:rPr>
          <w:rFonts w:ascii="Times New Roman" w:hAnsi="Times New Roman" w:cs="Times New Roman"/>
        </w:rPr>
        <w:t>Management Plan: put in place when the SFI is directly and significantly related to the individual’s University research (i.e. start-up company, consulting for a company that sponsors the individual’s University research</w:t>
      </w:r>
      <w:r w:rsidR="00922481">
        <w:rPr>
          <w:rFonts w:ascii="Times New Roman" w:hAnsi="Times New Roman" w:cs="Times New Roman"/>
        </w:rPr>
        <w:t>, significant financial interests in areas related to the Investigator’s research, in addition to those circumstances in which the COI Committee determines a Management Plan is appropriate</w:t>
      </w:r>
      <w:r>
        <w:rPr>
          <w:rFonts w:ascii="Times New Roman" w:hAnsi="Times New Roman" w:cs="Times New Roman"/>
        </w:rPr>
        <w:t>)</w:t>
      </w:r>
      <w:r w:rsidR="00922481">
        <w:rPr>
          <w:rFonts w:ascii="Times New Roman" w:hAnsi="Times New Roman" w:cs="Times New Roman"/>
        </w:rPr>
        <w:t>.</w:t>
      </w:r>
    </w:p>
    <w:p w14:paraId="1941201D" w14:textId="77777777" w:rsidR="00F45B0F" w:rsidRPr="00AD1BAF" w:rsidRDefault="00F45B0F" w:rsidP="00B7012E">
      <w:pPr>
        <w:pStyle w:val="ListParagraph"/>
        <w:numPr>
          <w:ilvl w:val="2"/>
          <w:numId w:val="2"/>
        </w:numPr>
        <w:rPr>
          <w:rFonts w:ascii="Times New Roman" w:hAnsi="Times New Roman" w:cs="Times New Roman"/>
        </w:rPr>
      </w:pPr>
      <w:r w:rsidRPr="00AD1BAF">
        <w:rPr>
          <w:rFonts w:ascii="Times New Roman" w:hAnsi="Times New Roman" w:cs="Times New Roman"/>
          <w:u w:val="single"/>
        </w:rPr>
        <w:t>Noncompliance</w:t>
      </w:r>
      <w:r w:rsidRPr="00AD1BAF">
        <w:rPr>
          <w:rFonts w:ascii="Times New Roman" w:hAnsi="Times New Roman" w:cs="Times New Roman"/>
        </w:rPr>
        <w:t>.</w:t>
      </w:r>
      <w:r w:rsidR="009A5302">
        <w:rPr>
          <w:rFonts w:ascii="Times New Roman" w:hAnsi="Times New Roman" w:cs="Times New Roman"/>
        </w:rPr>
        <w:t xml:space="preserve"> </w:t>
      </w:r>
      <w:r w:rsidRPr="00AD1BAF">
        <w:rPr>
          <w:rFonts w:ascii="Times New Roman" w:hAnsi="Times New Roman" w:cs="Times New Roman"/>
        </w:rPr>
        <w:t xml:space="preserve">Failure of an individual to cooperate with the COI Committee </w:t>
      </w:r>
      <w:r w:rsidR="00250A6F">
        <w:rPr>
          <w:rFonts w:ascii="Times New Roman" w:hAnsi="Times New Roman" w:cs="Times New Roman"/>
        </w:rPr>
        <w:t>that may result in</w:t>
      </w:r>
      <w:r w:rsidRPr="00AD1BAF">
        <w:rPr>
          <w:rFonts w:ascii="Times New Roman" w:hAnsi="Times New Roman" w:cs="Times New Roman"/>
        </w:rPr>
        <w:t xml:space="preserve"> delay or interfere with the COI Committee’s resolution of a financial COI under its jurisdiction shall be reported to the Vice President for Research for further action consistent with paragraph 7. of the Policy or such other applicable policies of the University</w:t>
      </w:r>
      <w:r w:rsidR="0007546A" w:rsidRPr="00AD1BAF">
        <w:rPr>
          <w:rFonts w:ascii="Times New Roman" w:hAnsi="Times New Roman" w:cs="Times New Roman"/>
        </w:rPr>
        <w:t>,</w:t>
      </w:r>
      <w:r w:rsidRPr="00AD1BAF">
        <w:rPr>
          <w:rFonts w:ascii="Times New Roman" w:hAnsi="Times New Roman" w:cs="Times New Roman"/>
        </w:rPr>
        <w:t xml:space="preserve"> as may exist from time to time.</w:t>
      </w:r>
    </w:p>
    <w:p w14:paraId="7279B9CC" w14:textId="77777777" w:rsidR="00F45B0F" w:rsidRPr="00AD1BAF" w:rsidRDefault="0007546A" w:rsidP="00B7012E">
      <w:pPr>
        <w:pStyle w:val="ListParagraph"/>
        <w:numPr>
          <w:ilvl w:val="2"/>
          <w:numId w:val="2"/>
        </w:numPr>
        <w:rPr>
          <w:rFonts w:ascii="Times New Roman" w:hAnsi="Times New Roman" w:cs="Times New Roman"/>
        </w:rPr>
      </w:pPr>
      <w:r w:rsidRPr="007910C0">
        <w:rPr>
          <w:rFonts w:ascii="Times New Roman" w:hAnsi="Times New Roman" w:cs="Times New Roman"/>
          <w:u w:val="single"/>
        </w:rPr>
        <w:t>Appeals</w:t>
      </w:r>
      <w:r w:rsidRPr="00AD1BAF">
        <w:rPr>
          <w:rFonts w:ascii="Times New Roman" w:hAnsi="Times New Roman" w:cs="Times New Roman"/>
        </w:rPr>
        <w:t>.</w:t>
      </w:r>
      <w:r w:rsidR="009A5302">
        <w:rPr>
          <w:rFonts w:ascii="Times New Roman" w:hAnsi="Times New Roman" w:cs="Times New Roman"/>
        </w:rPr>
        <w:t xml:space="preserve"> </w:t>
      </w:r>
      <w:r w:rsidR="00F45B0F" w:rsidRPr="00AD1BAF">
        <w:rPr>
          <w:rFonts w:ascii="Times New Roman" w:hAnsi="Times New Roman" w:cs="Times New Roman"/>
        </w:rPr>
        <w:t>All efforts shall be made to resolve conflicts of interest issues at the COI Committee level. If the COI Committee and a</w:t>
      </w:r>
      <w:r w:rsidRPr="00AD1BAF">
        <w:rPr>
          <w:rFonts w:ascii="Times New Roman" w:hAnsi="Times New Roman" w:cs="Times New Roman"/>
        </w:rPr>
        <w:t>n</w:t>
      </w:r>
      <w:r w:rsidR="00F45B0F" w:rsidRPr="00AD1BAF">
        <w:rPr>
          <w:rFonts w:ascii="Times New Roman" w:hAnsi="Times New Roman" w:cs="Times New Roman"/>
        </w:rPr>
        <w:t xml:space="preserve"> Investigator fail to agree as to whether there is an actual or potential conflict, or fail to agree on a plan of disclosure and management, </w:t>
      </w:r>
      <w:r w:rsidR="00370167" w:rsidRPr="00AD1BAF">
        <w:rPr>
          <w:rFonts w:ascii="Times New Roman" w:hAnsi="Times New Roman" w:cs="Times New Roman"/>
        </w:rPr>
        <w:t xml:space="preserve">the final determination shall be made by the </w:t>
      </w:r>
      <w:r w:rsidR="00370167" w:rsidRPr="00AD1BAF">
        <w:rPr>
          <w:rFonts w:ascii="Times New Roman" w:hAnsi="Times New Roman" w:cs="Times New Roman"/>
        </w:rPr>
        <w:lastRenderedPageBreak/>
        <w:t xml:space="preserve">Vice President for Research or his/her designee, upon </w:t>
      </w:r>
      <w:r w:rsidRPr="00AD1BAF">
        <w:rPr>
          <w:rFonts w:ascii="Times New Roman" w:hAnsi="Times New Roman" w:cs="Times New Roman"/>
        </w:rPr>
        <w:t>c</w:t>
      </w:r>
      <w:r w:rsidR="00F45B0F" w:rsidRPr="00AD1BAF">
        <w:rPr>
          <w:rFonts w:ascii="Times New Roman" w:hAnsi="Times New Roman" w:cs="Times New Roman"/>
        </w:rPr>
        <w:t xml:space="preserve">onsultation with the COI Committee and the appropriate school dean. </w:t>
      </w:r>
    </w:p>
    <w:p w14:paraId="42D9A8F7" w14:textId="77777777" w:rsidR="00F45B0F" w:rsidRPr="00AD1BAF" w:rsidRDefault="00F45B0F" w:rsidP="00B7012E">
      <w:pPr>
        <w:pStyle w:val="ListParagraph"/>
        <w:numPr>
          <w:ilvl w:val="1"/>
          <w:numId w:val="2"/>
        </w:numPr>
        <w:spacing w:before="240" w:after="240"/>
        <w:ind w:left="714" w:hanging="357"/>
        <w:contextualSpacing w:val="0"/>
        <w:rPr>
          <w:rFonts w:ascii="Times New Roman" w:hAnsi="Times New Roman" w:cs="Times New Roman"/>
        </w:rPr>
      </w:pPr>
      <w:r w:rsidRPr="00AD1BAF">
        <w:rPr>
          <w:rFonts w:ascii="Times New Roman" w:hAnsi="Times New Roman" w:cs="Times New Roman"/>
          <w:i/>
        </w:rPr>
        <w:t>Departmental Review</w:t>
      </w:r>
      <w:r w:rsidRPr="00AD1BAF">
        <w:rPr>
          <w:rFonts w:ascii="Times New Roman" w:hAnsi="Times New Roman" w:cs="Times New Roman"/>
        </w:rPr>
        <w:t xml:space="preserve"> </w:t>
      </w:r>
    </w:p>
    <w:p w14:paraId="3333EE43" w14:textId="77777777" w:rsidR="00F45B0F" w:rsidRPr="00AD1BAF" w:rsidRDefault="00F45B0F" w:rsidP="00B7012E">
      <w:pPr>
        <w:pStyle w:val="ListParagraph"/>
        <w:numPr>
          <w:ilvl w:val="2"/>
          <w:numId w:val="2"/>
        </w:numPr>
        <w:rPr>
          <w:rFonts w:ascii="Times New Roman" w:hAnsi="Times New Roman" w:cs="Times New Roman"/>
        </w:rPr>
      </w:pPr>
      <w:r w:rsidRPr="00AD1BAF">
        <w:rPr>
          <w:rFonts w:ascii="Times New Roman" w:hAnsi="Times New Roman" w:cs="Times New Roman"/>
        </w:rPr>
        <w:t>Investigator’s disclosure is routed by COI Office to</w:t>
      </w:r>
      <w:r w:rsidR="001E7A81" w:rsidRPr="00AD1BAF">
        <w:rPr>
          <w:rFonts w:ascii="Times New Roman" w:hAnsi="Times New Roman" w:cs="Times New Roman"/>
        </w:rPr>
        <w:t xml:space="preserve"> the</w:t>
      </w:r>
      <w:r w:rsidRPr="00AD1BAF">
        <w:rPr>
          <w:rFonts w:ascii="Times New Roman" w:hAnsi="Times New Roman" w:cs="Times New Roman"/>
        </w:rPr>
        <w:t xml:space="preserve"> department head for input</w:t>
      </w:r>
      <w:r w:rsidR="00B44C2D" w:rsidRPr="00AD1BAF">
        <w:rPr>
          <w:rFonts w:ascii="Times New Roman" w:hAnsi="Times New Roman" w:cs="Times New Roman"/>
        </w:rPr>
        <w:t>.</w:t>
      </w:r>
    </w:p>
    <w:p w14:paraId="6A4854B5" w14:textId="77777777" w:rsidR="00F45B0F" w:rsidRPr="00AD1BAF" w:rsidRDefault="00F45B0F" w:rsidP="00B7012E">
      <w:pPr>
        <w:pStyle w:val="ListParagraph"/>
        <w:numPr>
          <w:ilvl w:val="3"/>
          <w:numId w:val="2"/>
        </w:numPr>
        <w:spacing w:before="240"/>
        <w:ind w:left="1582" w:hanging="357"/>
        <w:contextualSpacing w:val="0"/>
        <w:rPr>
          <w:rFonts w:ascii="Times New Roman" w:hAnsi="Times New Roman" w:cs="Times New Roman"/>
        </w:rPr>
      </w:pPr>
      <w:r w:rsidRPr="00AD1BAF">
        <w:rPr>
          <w:rFonts w:ascii="Times New Roman" w:hAnsi="Times New Roman" w:cs="Times New Roman"/>
        </w:rPr>
        <w:t xml:space="preserve">Department heads will be asked if the SFI requires management in their opinion, and for an explanation of whether the </w:t>
      </w:r>
      <w:r w:rsidR="00B44C2D" w:rsidRPr="00AD1BAF">
        <w:rPr>
          <w:rFonts w:ascii="Times New Roman" w:hAnsi="Times New Roman" w:cs="Times New Roman"/>
        </w:rPr>
        <w:t xml:space="preserve">SFI </w:t>
      </w:r>
      <w:r w:rsidRPr="00AD1BAF">
        <w:rPr>
          <w:rFonts w:ascii="Times New Roman" w:hAnsi="Times New Roman" w:cs="Times New Roman"/>
        </w:rPr>
        <w:t>relates to Research/Sponsored Programs or university responsibilities of the Investigator</w:t>
      </w:r>
      <w:r w:rsidR="00B44C2D" w:rsidRPr="00AD1BAF">
        <w:rPr>
          <w:rFonts w:ascii="Times New Roman" w:hAnsi="Times New Roman" w:cs="Times New Roman"/>
        </w:rPr>
        <w:t>.</w:t>
      </w:r>
      <w:r w:rsidR="009A5302">
        <w:rPr>
          <w:rFonts w:ascii="Times New Roman" w:hAnsi="Times New Roman" w:cs="Times New Roman"/>
        </w:rPr>
        <w:t xml:space="preserve"> </w:t>
      </w:r>
    </w:p>
    <w:p w14:paraId="73E691D2" w14:textId="77777777" w:rsidR="00F45B0F" w:rsidRPr="00AD1BAF" w:rsidRDefault="00F45B0F" w:rsidP="00B7012E">
      <w:pPr>
        <w:pStyle w:val="ListParagraph"/>
        <w:numPr>
          <w:ilvl w:val="3"/>
          <w:numId w:val="2"/>
        </w:numPr>
        <w:rPr>
          <w:rFonts w:ascii="Times New Roman" w:hAnsi="Times New Roman" w:cs="Times New Roman"/>
        </w:rPr>
      </w:pPr>
      <w:r w:rsidRPr="00AD1BAF">
        <w:rPr>
          <w:rFonts w:ascii="Times New Roman" w:hAnsi="Times New Roman" w:cs="Times New Roman"/>
        </w:rPr>
        <w:t>Department heads will be asked for recommended management approaches, if that person believes the outside interest should be managed.</w:t>
      </w:r>
    </w:p>
    <w:p w14:paraId="6F751EF8" w14:textId="77777777" w:rsidR="00D53CDA" w:rsidRPr="00AD1BAF" w:rsidRDefault="00F45B0F" w:rsidP="00B7012E">
      <w:pPr>
        <w:pStyle w:val="ListParagraph"/>
        <w:numPr>
          <w:ilvl w:val="3"/>
          <w:numId w:val="2"/>
        </w:numPr>
        <w:rPr>
          <w:rFonts w:ascii="Times New Roman" w:hAnsi="Times New Roman" w:cs="Times New Roman"/>
        </w:rPr>
      </w:pPr>
      <w:r w:rsidRPr="00AD1BAF">
        <w:rPr>
          <w:rFonts w:ascii="Times New Roman" w:hAnsi="Times New Roman" w:cs="Times New Roman"/>
        </w:rPr>
        <w:t>Department heads will have two weeks to provi</w:t>
      </w:r>
      <w:r w:rsidR="00D53CDA" w:rsidRPr="00AD1BAF">
        <w:rPr>
          <w:rFonts w:ascii="Times New Roman" w:hAnsi="Times New Roman" w:cs="Times New Roman"/>
        </w:rPr>
        <w:t>de input and recommendations.</w:t>
      </w:r>
      <w:r w:rsidR="009A5302">
        <w:rPr>
          <w:rFonts w:ascii="Times New Roman" w:hAnsi="Times New Roman" w:cs="Times New Roman"/>
        </w:rPr>
        <w:t xml:space="preserve"> </w:t>
      </w:r>
      <w:r w:rsidR="00B44C2D" w:rsidRPr="00AD1BAF">
        <w:rPr>
          <w:rFonts w:ascii="Times New Roman" w:hAnsi="Times New Roman" w:cs="Times New Roman"/>
        </w:rPr>
        <w:t>If no input is received within the identified timeframe, the disclosure will continue to the COI Committee without a departmental review.</w:t>
      </w:r>
    </w:p>
    <w:p w14:paraId="7B320FB1" w14:textId="77777777" w:rsidR="00E70E39" w:rsidRDefault="00E70E39" w:rsidP="00B7012E">
      <w:pPr>
        <w:pStyle w:val="ListParagraph"/>
        <w:numPr>
          <w:ilvl w:val="1"/>
          <w:numId w:val="2"/>
        </w:numPr>
        <w:rPr>
          <w:rFonts w:ascii="Times New Roman" w:hAnsi="Times New Roman" w:cs="Times New Roman"/>
          <w:i/>
        </w:rPr>
      </w:pPr>
      <w:r w:rsidRPr="001929AD">
        <w:rPr>
          <w:rFonts w:ascii="Times New Roman" w:hAnsi="Times New Roman" w:cs="Times New Roman"/>
          <w:i/>
        </w:rPr>
        <w:t xml:space="preserve">Administrative Review </w:t>
      </w:r>
    </w:p>
    <w:p w14:paraId="4A910664" w14:textId="77777777" w:rsidR="00E70E39" w:rsidRPr="001929AD" w:rsidRDefault="004C1D6D" w:rsidP="00B7012E">
      <w:pPr>
        <w:pStyle w:val="ListParagraph"/>
        <w:numPr>
          <w:ilvl w:val="2"/>
          <w:numId w:val="2"/>
        </w:numPr>
        <w:rPr>
          <w:rFonts w:ascii="Times New Roman" w:hAnsi="Times New Roman" w:cs="Times New Roman"/>
          <w:i/>
        </w:rPr>
      </w:pPr>
      <w:r>
        <w:rPr>
          <w:rFonts w:ascii="Times New Roman" w:hAnsi="Times New Roman" w:cs="Times New Roman"/>
        </w:rPr>
        <w:t xml:space="preserve">Effective September 2015, </w:t>
      </w:r>
      <w:r w:rsidR="00E70E39">
        <w:rPr>
          <w:rFonts w:ascii="Times New Roman" w:hAnsi="Times New Roman" w:cs="Times New Roman"/>
        </w:rPr>
        <w:t xml:space="preserve">SFI </w:t>
      </w:r>
      <w:r>
        <w:rPr>
          <w:rFonts w:ascii="Times New Roman" w:hAnsi="Times New Roman" w:cs="Times New Roman"/>
        </w:rPr>
        <w:t>D</w:t>
      </w:r>
      <w:r w:rsidR="00E70E39">
        <w:rPr>
          <w:rFonts w:ascii="Times New Roman" w:hAnsi="Times New Roman" w:cs="Times New Roman"/>
        </w:rPr>
        <w:t xml:space="preserve">isclosures may be routed for administrative review </w:t>
      </w:r>
      <w:r>
        <w:rPr>
          <w:rFonts w:ascii="Times New Roman" w:hAnsi="Times New Roman" w:cs="Times New Roman"/>
        </w:rPr>
        <w:t xml:space="preserve">to </w:t>
      </w:r>
      <w:r w:rsidR="00E54BCB">
        <w:rPr>
          <w:rFonts w:ascii="Times New Roman" w:hAnsi="Times New Roman" w:cs="Times New Roman"/>
        </w:rPr>
        <w:t xml:space="preserve">one or more </w:t>
      </w:r>
      <w:r w:rsidR="00E70E39">
        <w:rPr>
          <w:rFonts w:ascii="Times New Roman" w:hAnsi="Times New Roman" w:cs="Times New Roman"/>
        </w:rPr>
        <w:t>staff in the Office of Research Compliance</w:t>
      </w:r>
      <w:r>
        <w:rPr>
          <w:rFonts w:ascii="Times New Roman" w:hAnsi="Times New Roman" w:cs="Times New Roman"/>
        </w:rPr>
        <w:t xml:space="preserve"> or IU counsel’s office </w:t>
      </w:r>
      <w:r w:rsidR="00E70E39">
        <w:rPr>
          <w:rFonts w:ascii="Times New Roman" w:hAnsi="Times New Roman" w:cs="Times New Roman"/>
        </w:rPr>
        <w:t xml:space="preserve">knowledgeable about </w:t>
      </w:r>
      <w:r w:rsidR="00E54BCB">
        <w:rPr>
          <w:rFonts w:ascii="Times New Roman" w:hAnsi="Times New Roman" w:cs="Times New Roman"/>
        </w:rPr>
        <w:t>financial COI,</w:t>
      </w:r>
      <w:r w:rsidR="00E70E39">
        <w:rPr>
          <w:rFonts w:ascii="Times New Roman" w:hAnsi="Times New Roman" w:cs="Times New Roman"/>
        </w:rPr>
        <w:t xml:space="preserve"> human subject research, and </w:t>
      </w:r>
      <w:r w:rsidR="00E54BCB">
        <w:rPr>
          <w:rFonts w:ascii="Times New Roman" w:hAnsi="Times New Roman" w:cs="Times New Roman"/>
        </w:rPr>
        <w:t>sponsored program</w:t>
      </w:r>
      <w:r w:rsidR="00E70E39">
        <w:rPr>
          <w:rFonts w:ascii="Times New Roman" w:hAnsi="Times New Roman" w:cs="Times New Roman"/>
        </w:rPr>
        <w:t xml:space="preserve"> matters</w:t>
      </w:r>
      <w:r w:rsidR="00E54BCB">
        <w:rPr>
          <w:rFonts w:ascii="Times New Roman" w:hAnsi="Times New Roman" w:cs="Times New Roman"/>
        </w:rPr>
        <w:t xml:space="preserve"> (administrative reviewers</w:t>
      </w:r>
      <w:r>
        <w:rPr>
          <w:rFonts w:ascii="Times New Roman" w:hAnsi="Times New Roman" w:cs="Times New Roman"/>
        </w:rPr>
        <w:t>)</w:t>
      </w:r>
      <w:r w:rsidR="00E70E39">
        <w:rPr>
          <w:rFonts w:ascii="Times New Roman" w:hAnsi="Times New Roman" w:cs="Times New Roman"/>
        </w:rPr>
        <w:t>.</w:t>
      </w:r>
      <w:r w:rsidR="009A5302">
        <w:rPr>
          <w:rFonts w:ascii="Times New Roman" w:hAnsi="Times New Roman" w:cs="Times New Roman"/>
        </w:rPr>
        <w:t xml:space="preserve"> </w:t>
      </w:r>
      <w:r>
        <w:rPr>
          <w:rFonts w:ascii="Times New Roman" w:hAnsi="Times New Roman" w:cs="Times New Roman"/>
        </w:rPr>
        <w:t xml:space="preserve">Individual members of the </w:t>
      </w:r>
      <w:r w:rsidR="00E70E39">
        <w:rPr>
          <w:rFonts w:ascii="Times New Roman" w:hAnsi="Times New Roman" w:cs="Times New Roman"/>
        </w:rPr>
        <w:t xml:space="preserve">Administrative Review </w:t>
      </w:r>
      <w:r>
        <w:rPr>
          <w:rFonts w:ascii="Times New Roman" w:hAnsi="Times New Roman" w:cs="Times New Roman"/>
        </w:rPr>
        <w:t xml:space="preserve">Committee may review </w:t>
      </w:r>
      <w:r w:rsidR="00E70E39">
        <w:rPr>
          <w:rFonts w:ascii="Times New Roman" w:hAnsi="Times New Roman" w:cs="Times New Roman"/>
        </w:rPr>
        <w:t>SFI Disclosures that meet the following criteria:</w:t>
      </w:r>
    </w:p>
    <w:p w14:paraId="38AF055E" w14:textId="77777777" w:rsidR="00E70E39" w:rsidRPr="001929AD" w:rsidRDefault="00E70E39" w:rsidP="00B7012E">
      <w:pPr>
        <w:pStyle w:val="ListParagraph"/>
        <w:numPr>
          <w:ilvl w:val="3"/>
          <w:numId w:val="2"/>
        </w:numPr>
        <w:rPr>
          <w:rFonts w:ascii="Times New Roman" w:hAnsi="Times New Roman" w:cs="Times New Roman"/>
          <w:i/>
        </w:rPr>
      </w:pPr>
      <w:r>
        <w:rPr>
          <w:rFonts w:ascii="Times New Roman" w:hAnsi="Times New Roman" w:cs="Times New Roman"/>
        </w:rPr>
        <w:t>The related SFI or combination of related SFIs does not exceed $25,000</w:t>
      </w:r>
      <w:r w:rsidR="00316AFE">
        <w:rPr>
          <w:rFonts w:ascii="Times New Roman" w:hAnsi="Times New Roman" w:cs="Times New Roman"/>
        </w:rPr>
        <w:t>, and</w:t>
      </w:r>
    </w:p>
    <w:p w14:paraId="2D6DB53A" w14:textId="77777777" w:rsidR="00E70E39" w:rsidRPr="001929AD" w:rsidRDefault="00E70E39" w:rsidP="00B7012E">
      <w:pPr>
        <w:pStyle w:val="ListParagraph"/>
        <w:numPr>
          <w:ilvl w:val="3"/>
          <w:numId w:val="2"/>
        </w:numPr>
        <w:rPr>
          <w:rFonts w:ascii="Times New Roman" w:hAnsi="Times New Roman" w:cs="Times New Roman"/>
          <w:i/>
        </w:rPr>
      </w:pPr>
      <w:r>
        <w:rPr>
          <w:rFonts w:ascii="Times New Roman" w:hAnsi="Times New Roman" w:cs="Times New Roman"/>
        </w:rPr>
        <w:t>The SFI does not involve a</w:t>
      </w:r>
      <w:r w:rsidR="00316AFE">
        <w:rPr>
          <w:rFonts w:ascii="Times New Roman" w:hAnsi="Times New Roman" w:cs="Times New Roman"/>
        </w:rPr>
        <w:t xml:space="preserve"> new</w:t>
      </w:r>
      <w:r>
        <w:rPr>
          <w:rFonts w:ascii="Times New Roman" w:hAnsi="Times New Roman" w:cs="Times New Roman"/>
        </w:rPr>
        <w:t xml:space="preserve"> startup company.</w:t>
      </w:r>
    </w:p>
    <w:p w14:paraId="64CE2FE2" w14:textId="77777777" w:rsidR="00E70E39" w:rsidRPr="001929AD" w:rsidRDefault="00E70E39" w:rsidP="001929AD">
      <w:pPr>
        <w:rPr>
          <w:rFonts w:ascii="Times New Roman" w:hAnsi="Times New Roman" w:cs="Times New Roman"/>
        </w:rPr>
      </w:pPr>
      <w:r>
        <w:rPr>
          <w:rFonts w:ascii="Times New Roman" w:hAnsi="Times New Roman" w:cs="Times New Roman"/>
        </w:rPr>
        <w:t xml:space="preserve">If the Administrative review identifies other issues that should be considered by the full COI Committee, or other concerns or questions arise that the reviewer or reviewers do not believe they are </w:t>
      </w:r>
      <w:r w:rsidR="004C1D6D">
        <w:rPr>
          <w:rFonts w:ascii="Times New Roman" w:hAnsi="Times New Roman" w:cs="Times New Roman"/>
        </w:rPr>
        <w:t>qualified to address, the SFI Disclosure will be</w:t>
      </w:r>
      <w:r>
        <w:rPr>
          <w:rFonts w:ascii="Times New Roman" w:hAnsi="Times New Roman" w:cs="Times New Roman"/>
        </w:rPr>
        <w:t xml:space="preserve"> review</w:t>
      </w:r>
      <w:r w:rsidR="004C1D6D">
        <w:rPr>
          <w:rFonts w:ascii="Times New Roman" w:hAnsi="Times New Roman" w:cs="Times New Roman"/>
        </w:rPr>
        <w:t>ed</w:t>
      </w:r>
      <w:r>
        <w:rPr>
          <w:rFonts w:ascii="Times New Roman" w:hAnsi="Times New Roman" w:cs="Times New Roman"/>
        </w:rPr>
        <w:t xml:space="preserve"> by the full COI Committee</w:t>
      </w:r>
      <w:r w:rsidR="004C1D6D">
        <w:rPr>
          <w:rFonts w:ascii="Times New Roman" w:hAnsi="Times New Roman" w:cs="Times New Roman"/>
        </w:rPr>
        <w:t xml:space="preserve"> with any additional information</w:t>
      </w:r>
      <w:r>
        <w:rPr>
          <w:rFonts w:ascii="Times New Roman" w:hAnsi="Times New Roman" w:cs="Times New Roman"/>
        </w:rPr>
        <w:t>.</w:t>
      </w:r>
      <w:r w:rsidR="009A5302">
        <w:rPr>
          <w:rFonts w:ascii="Times New Roman" w:hAnsi="Times New Roman" w:cs="Times New Roman"/>
        </w:rPr>
        <w:t xml:space="preserve"> </w:t>
      </w:r>
      <w:r w:rsidR="004C1D6D">
        <w:rPr>
          <w:rFonts w:ascii="Times New Roman" w:hAnsi="Times New Roman" w:cs="Times New Roman"/>
        </w:rPr>
        <w:t>The determinations of the Administrative Review will be reported to the full Conflict of Interest Committee.</w:t>
      </w:r>
      <w:r w:rsidR="009A5302">
        <w:rPr>
          <w:rFonts w:ascii="Times New Roman" w:hAnsi="Times New Roman" w:cs="Times New Roman"/>
        </w:rPr>
        <w:t xml:space="preserve"> </w:t>
      </w:r>
    </w:p>
    <w:p w14:paraId="550FEBAF" w14:textId="77777777" w:rsidR="00F45B0F" w:rsidRPr="00AD1BAF" w:rsidRDefault="00F45B0F" w:rsidP="00B7012E">
      <w:pPr>
        <w:pStyle w:val="ListParagraph"/>
        <w:numPr>
          <w:ilvl w:val="1"/>
          <w:numId w:val="2"/>
        </w:numPr>
        <w:rPr>
          <w:rFonts w:ascii="Times New Roman" w:hAnsi="Times New Roman" w:cs="Times New Roman"/>
        </w:rPr>
      </w:pPr>
      <w:r w:rsidRPr="00AD1BAF">
        <w:rPr>
          <w:rFonts w:ascii="Times New Roman" w:hAnsi="Times New Roman" w:cs="Times New Roman"/>
          <w:i/>
        </w:rPr>
        <w:t>Subcommittee</w:t>
      </w:r>
      <w:r w:rsidR="00000E99">
        <w:rPr>
          <w:rFonts w:ascii="Times New Roman" w:hAnsi="Times New Roman" w:cs="Times New Roman"/>
          <w:i/>
        </w:rPr>
        <w:t>s</w:t>
      </w:r>
      <w:r w:rsidRPr="00AD1BAF">
        <w:rPr>
          <w:rFonts w:ascii="Times New Roman" w:hAnsi="Times New Roman" w:cs="Times New Roman"/>
        </w:rPr>
        <w:t xml:space="preserve"> </w:t>
      </w:r>
    </w:p>
    <w:p w14:paraId="5ED178B5" w14:textId="77777777" w:rsidR="00F45B0F" w:rsidRPr="00AD1BAF" w:rsidRDefault="00000E99" w:rsidP="006A74E7">
      <w:pPr>
        <w:spacing w:before="240" w:after="240"/>
        <w:ind w:left="720"/>
        <w:rPr>
          <w:rFonts w:ascii="Times New Roman" w:hAnsi="Times New Roman" w:cs="Times New Roman"/>
        </w:rPr>
      </w:pPr>
      <w:r>
        <w:rPr>
          <w:rFonts w:ascii="Times New Roman" w:hAnsi="Times New Roman" w:cs="Times New Roman"/>
        </w:rPr>
        <w:t>S</w:t>
      </w:r>
      <w:r w:rsidR="00F45B0F" w:rsidRPr="00AD1BAF">
        <w:rPr>
          <w:rFonts w:ascii="Times New Roman" w:hAnsi="Times New Roman" w:cs="Times New Roman"/>
        </w:rPr>
        <w:t>ubcommittee</w:t>
      </w:r>
      <w:r>
        <w:rPr>
          <w:rFonts w:ascii="Times New Roman" w:hAnsi="Times New Roman" w:cs="Times New Roman"/>
        </w:rPr>
        <w:t>s</w:t>
      </w:r>
      <w:r w:rsidR="00F45B0F" w:rsidRPr="00AD1BAF">
        <w:rPr>
          <w:rFonts w:ascii="Times New Roman" w:hAnsi="Times New Roman" w:cs="Times New Roman"/>
        </w:rPr>
        <w:t xml:space="preserve"> of the COI Committee</w:t>
      </w:r>
      <w:r>
        <w:rPr>
          <w:rFonts w:ascii="Times New Roman" w:hAnsi="Times New Roman" w:cs="Times New Roman"/>
        </w:rPr>
        <w:t xml:space="preserve"> may also be used to review SFI disclosures</w:t>
      </w:r>
      <w:r w:rsidR="00F45B0F" w:rsidRPr="00AD1BAF">
        <w:rPr>
          <w:rFonts w:ascii="Times New Roman" w:hAnsi="Times New Roman" w:cs="Times New Roman"/>
        </w:rPr>
        <w:t>.</w:t>
      </w:r>
    </w:p>
    <w:p w14:paraId="25109351" w14:textId="77777777" w:rsidR="00F45B0F" w:rsidRPr="00AD1BAF" w:rsidRDefault="00F45B0F" w:rsidP="00B7012E">
      <w:pPr>
        <w:pStyle w:val="ListParagraph"/>
        <w:numPr>
          <w:ilvl w:val="2"/>
          <w:numId w:val="2"/>
        </w:numPr>
        <w:rPr>
          <w:rFonts w:ascii="Times New Roman" w:hAnsi="Times New Roman" w:cs="Times New Roman"/>
        </w:rPr>
      </w:pPr>
      <w:r w:rsidRPr="00AD1BAF">
        <w:rPr>
          <w:rFonts w:ascii="Times New Roman" w:hAnsi="Times New Roman" w:cs="Times New Roman"/>
        </w:rPr>
        <w:t xml:space="preserve">Subcommittees may meet in person, via telephone or </w:t>
      </w:r>
      <w:r w:rsidR="00000E99">
        <w:rPr>
          <w:rFonts w:ascii="Times New Roman" w:hAnsi="Times New Roman" w:cs="Times New Roman"/>
        </w:rPr>
        <w:t xml:space="preserve">review and decide via </w:t>
      </w:r>
      <w:r w:rsidRPr="00AD1BAF">
        <w:rPr>
          <w:rFonts w:ascii="Times New Roman" w:hAnsi="Times New Roman" w:cs="Times New Roman"/>
        </w:rPr>
        <w:t>email.</w:t>
      </w:r>
    </w:p>
    <w:p w14:paraId="07F062EB" w14:textId="77777777" w:rsidR="00F45B0F" w:rsidRPr="00AD1BAF" w:rsidRDefault="00F45B0F" w:rsidP="00B7012E">
      <w:pPr>
        <w:pStyle w:val="ListParagraph"/>
        <w:numPr>
          <w:ilvl w:val="2"/>
          <w:numId w:val="2"/>
        </w:numPr>
        <w:rPr>
          <w:rFonts w:ascii="Times New Roman" w:hAnsi="Times New Roman" w:cs="Times New Roman"/>
        </w:rPr>
      </w:pPr>
      <w:r w:rsidRPr="00AD1BAF">
        <w:rPr>
          <w:rFonts w:ascii="Times New Roman" w:hAnsi="Times New Roman" w:cs="Times New Roman"/>
        </w:rPr>
        <w:t>Decisions made by the subcommittees will be submitted to the full COIC for informational purposes.</w:t>
      </w:r>
    </w:p>
    <w:p w14:paraId="2C0F98B4" w14:textId="77777777" w:rsidR="00F45B0F" w:rsidRPr="00AD1BAF" w:rsidRDefault="00F45B0F" w:rsidP="00B7012E">
      <w:pPr>
        <w:pStyle w:val="ListParagraph"/>
        <w:numPr>
          <w:ilvl w:val="1"/>
          <w:numId w:val="2"/>
        </w:numPr>
        <w:spacing w:before="240" w:after="240"/>
        <w:ind w:left="714" w:hanging="357"/>
        <w:contextualSpacing w:val="0"/>
        <w:rPr>
          <w:rFonts w:ascii="Times New Roman" w:hAnsi="Times New Roman" w:cs="Times New Roman"/>
        </w:rPr>
      </w:pPr>
      <w:r w:rsidRPr="00AD1BAF">
        <w:rPr>
          <w:rFonts w:ascii="Times New Roman" w:hAnsi="Times New Roman" w:cs="Times New Roman"/>
          <w:i/>
        </w:rPr>
        <w:t>Meetings</w:t>
      </w:r>
      <w:r w:rsidRPr="00AD1BAF">
        <w:rPr>
          <w:rFonts w:ascii="Times New Roman" w:hAnsi="Times New Roman" w:cs="Times New Roman"/>
        </w:rPr>
        <w:t xml:space="preserve"> </w:t>
      </w:r>
    </w:p>
    <w:p w14:paraId="6D62083B" w14:textId="77777777" w:rsidR="00F45B0F" w:rsidRPr="00AD1BAF" w:rsidRDefault="00F45B0F" w:rsidP="00B7012E">
      <w:pPr>
        <w:pStyle w:val="ListParagraph"/>
        <w:numPr>
          <w:ilvl w:val="2"/>
          <w:numId w:val="2"/>
        </w:numPr>
        <w:rPr>
          <w:rFonts w:ascii="Times New Roman" w:hAnsi="Times New Roman" w:cs="Times New Roman"/>
        </w:rPr>
      </w:pPr>
      <w:r w:rsidRPr="00AD1BAF">
        <w:rPr>
          <w:rFonts w:ascii="Times New Roman" w:hAnsi="Times New Roman" w:cs="Times New Roman"/>
          <w:u w:val="single"/>
        </w:rPr>
        <w:lastRenderedPageBreak/>
        <w:t>Meetings</w:t>
      </w:r>
      <w:r w:rsidRPr="00AD1BAF">
        <w:rPr>
          <w:rFonts w:ascii="Times New Roman" w:hAnsi="Times New Roman" w:cs="Times New Roman"/>
        </w:rPr>
        <w:t>.</w:t>
      </w:r>
      <w:r w:rsidR="009A5302">
        <w:rPr>
          <w:rFonts w:ascii="Times New Roman" w:hAnsi="Times New Roman" w:cs="Times New Roman"/>
        </w:rPr>
        <w:t xml:space="preserve"> </w:t>
      </w:r>
      <w:r w:rsidRPr="00AD1BAF">
        <w:rPr>
          <w:rFonts w:ascii="Times New Roman" w:hAnsi="Times New Roman" w:cs="Times New Roman"/>
        </w:rPr>
        <w:t>The Committee shall meet, as needed, throughout the academic year unless a meeting is cancelled by the Co-Chairpersons for good cause.</w:t>
      </w:r>
      <w:r w:rsidR="009A5302">
        <w:rPr>
          <w:rFonts w:ascii="Times New Roman" w:hAnsi="Times New Roman" w:cs="Times New Roman"/>
        </w:rPr>
        <w:t xml:space="preserve"> </w:t>
      </w:r>
      <w:r w:rsidRPr="00AD1BAF">
        <w:rPr>
          <w:rFonts w:ascii="Times New Roman" w:hAnsi="Times New Roman" w:cs="Times New Roman"/>
        </w:rPr>
        <w:t>Notice of time and place shall be given at least one week in advance</w:t>
      </w:r>
      <w:r w:rsidR="00C76518" w:rsidRPr="00AD1BAF">
        <w:rPr>
          <w:rFonts w:ascii="Times New Roman" w:hAnsi="Times New Roman" w:cs="Times New Roman"/>
        </w:rPr>
        <w:t xml:space="preserve"> to COI Committee members</w:t>
      </w:r>
      <w:r w:rsidRPr="00AD1BAF">
        <w:rPr>
          <w:rFonts w:ascii="Times New Roman" w:hAnsi="Times New Roman" w:cs="Times New Roman"/>
        </w:rPr>
        <w:t>.</w:t>
      </w:r>
      <w:r w:rsidR="009A5302">
        <w:rPr>
          <w:rFonts w:ascii="Times New Roman" w:hAnsi="Times New Roman" w:cs="Times New Roman"/>
        </w:rPr>
        <w:t xml:space="preserve"> </w:t>
      </w:r>
      <w:r w:rsidRPr="00AD1BAF">
        <w:rPr>
          <w:rFonts w:ascii="Times New Roman" w:hAnsi="Times New Roman" w:cs="Times New Roman"/>
        </w:rPr>
        <w:t>The Co-Chairpersons may call a special meeting upon three days written, electronic or telephonic notice.</w:t>
      </w:r>
    </w:p>
    <w:p w14:paraId="64E2AD47" w14:textId="77777777" w:rsidR="00F45B0F" w:rsidRPr="00AD1BAF" w:rsidRDefault="00F45B0F" w:rsidP="00B7012E">
      <w:pPr>
        <w:pStyle w:val="ListParagraph"/>
        <w:numPr>
          <w:ilvl w:val="2"/>
          <w:numId w:val="2"/>
        </w:numPr>
        <w:rPr>
          <w:rFonts w:ascii="Times New Roman" w:hAnsi="Times New Roman" w:cs="Times New Roman"/>
        </w:rPr>
      </w:pPr>
      <w:r w:rsidRPr="00AD1BAF">
        <w:rPr>
          <w:rFonts w:ascii="Times New Roman" w:hAnsi="Times New Roman" w:cs="Times New Roman"/>
          <w:u w:val="single"/>
        </w:rPr>
        <w:t>Minutes</w:t>
      </w:r>
      <w:r w:rsidRPr="00AD1BAF">
        <w:rPr>
          <w:rFonts w:ascii="Times New Roman" w:hAnsi="Times New Roman" w:cs="Times New Roman"/>
        </w:rPr>
        <w:t>.</w:t>
      </w:r>
      <w:r w:rsidR="009A5302">
        <w:rPr>
          <w:rFonts w:ascii="Times New Roman" w:hAnsi="Times New Roman" w:cs="Times New Roman"/>
        </w:rPr>
        <w:t xml:space="preserve"> </w:t>
      </w:r>
      <w:r w:rsidRPr="00AD1BAF">
        <w:rPr>
          <w:rFonts w:ascii="Times New Roman" w:hAnsi="Times New Roman" w:cs="Times New Roman"/>
        </w:rPr>
        <w:t xml:space="preserve">Minutes of each meeting shall be kept by the COI </w:t>
      </w:r>
      <w:r w:rsidR="00C76518" w:rsidRPr="00AD1BAF">
        <w:rPr>
          <w:rFonts w:ascii="Times New Roman" w:hAnsi="Times New Roman" w:cs="Times New Roman"/>
        </w:rPr>
        <w:t>Office</w:t>
      </w:r>
      <w:r w:rsidRPr="00AD1BAF">
        <w:rPr>
          <w:rFonts w:ascii="Times New Roman" w:hAnsi="Times New Roman" w:cs="Times New Roman"/>
        </w:rPr>
        <w:t>.</w:t>
      </w:r>
      <w:r w:rsidR="009A5302">
        <w:rPr>
          <w:rFonts w:ascii="Times New Roman" w:hAnsi="Times New Roman" w:cs="Times New Roman"/>
        </w:rPr>
        <w:t xml:space="preserve"> </w:t>
      </w:r>
      <w:r w:rsidRPr="00AD1BAF">
        <w:rPr>
          <w:rFonts w:ascii="Times New Roman" w:hAnsi="Times New Roman" w:cs="Times New Roman"/>
        </w:rPr>
        <w:t>COI Committee members will be provided with the minutes of the last meeting in advance of the next meeting</w:t>
      </w:r>
      <w:r w:rsidR="00C76518" w:rsidRPr="00AD1BAF">
        <w:rPr>
          <w:rFonts w:ascii="Times New Roman" w:hAnsi="Times New Roman" w:cs="Times New Roman"/>
        </w:rPr>
        <w:t xml:space="preserve"> for review, correction and approval</w:t>
      </w:r>
      <w:r w:rsidRPr="00AD1BAF">
        <w:rPr>
          <w:rFonts w:ascii="Times New Roman" w:hAnsi="Times New Roman" w:cs="Times New Roman"/>
        </w:rPr>
        <w:t>.</w:t>
      </w:r>
      <w:r w:rsidR="009A5302">
        <w:rPr>
          <w:rFonts w:ascii="Times New Roman" w:hAnsi="Times New Roman" w:cs="Times New Roman"/>
        </w:rPr>
        <w:t xml:space="preserve"> </w:t>
      </w:r>
    </w:p>
    <w:p w14:paraId="671E61B8" w14:textId="77777777" w:rsidR="00F45B0F" w:rsidRPr="00AD1BAF" w:rsidRDefault="00F45B0F" w:rsidP="00B7012E">
      <w:pPr>
        <w:pStyle w:val="ListParagraph"/>
        <w:numPr>
          <w:ilvl w:val="2"/>
          <w:numId w:val="2"/>
        </w:numPr>
        <w:rPr>
          <w:rFonts w:ascii="Times New Roman" w:hAnsi="Times New Roman" w:cs="Times New Roman"/>
        </w:rPr>
      </w:pPr>
      <w:r w:rsidRPr="00AD1BAF">
        <w:rPr>
          <w:rFonts w:ascii="Times New Roman" w:hAnsi="Times New Roman" w:cs="Times New Roman"/>
          <w:u w:val="single"/>
        </w:rPr>
        <w:t>Quorum</w:t>
      </w:r>
      <w:r w:rsidRPr="00AD1BAF">
        <w:rPr>
          <w:rFonts w:ascii="Times New Roman" w:hAnsi="Times New Roman" w:cs="Times New Roman"/>
        </w:rPr>
        <w:t>.</w:t>
      </w:r>
      <w:r w:rsidR="009A5302">
        <w:rPr>
          <w:rFonts w:ascii="Times New Roman" w:hAnsi="Times New Roman" w:cs="Times New Roman"/>
        </w:rPr>
        <w:t xml:space="preserve"> </w:t>
      </w:r>
      <w:r w:rsidRPr="00AD1BAF">
        <w:rPr>
          <w:rFonts w:ascii="Times New Roman" w:hAnsi="Times New Roman" w:cs="Times New Roman"/>
        </w:rPr>
        <w:t>A quorum, which shall consist of a simple majority, is necessary to conduct the business of the COI Committee.</w:t>
      </w:r>
      <w:r w:rsidR="009A5302">
        <w:rPr>
          <w:rFonts w:ascii="Times New Roman" w:hAnsi="Times New Roman" w:cs="Times New Roman"/>
        </w:rPr>
        <w:t xml:space="preserve"> </w:t>
      </w:r>
      <w:r w:rsidRPr="00AD1BAF">
        <w:rPr>
          <w:rFonts w:ascii="Times New Roman" w:hAnsi="Times New Roman" w:cs="Times New Roman"/>
        </w:rPr>
        <w:t>In the absence of a quorum, the voting members present at a meeting may review disclosures and recommend COI Committee action, which must be subsequently ratified by a majority of the COI Committee members prior to taking effect.</w:t>
      </w:r>
      <w:r w:rsidR="009A5302">
        <w:rPr>
          <w:rFonts w:ascii="Times New Roman" w:hAnsi="Times New Roman" w:cs="Times New Roman"/>
        </w:rPr>
        <w:t xml:space="preserve"> </w:t>
      </w:r>
      <w:r w:rsidRPr="00AD1BAF">
        <w:rPr>
          <w:rFonts w:ascii="Times New Roman" w:hAnsi="Times New Roman" w:cs="Times New Roman"/>
        </w:rPr>
        <w:t xml:space="preserve">COI Committee member ratification may take place via electronic mail once given the opportunity to review the meeting </w:t>
      </w:r>
      <w:r w:rsidR="00C76518" w:rsidRPr="00AD1BAF">
        <w:rPr>
          <w:rFonts w:ascii="Times New Roman" w:hAnsi="Times New Roman" w:cs="Times New Roman"/>
        </w:rPr>
        <w:t>materials</w:t>
      </w:r>
      <w:r w:rsidRPr="00AD1BAF">
        <w:rPr>
          <w:rFonts w:ascii="Times New Roman" w:hAnsi="Times New Roman" w:cs="Times New Roman"/>
        </w:rPr>
        <w:t>.</w:t>
      </w:r>
      <w:r w:rsidR="009A5302">
        <w:rPr>
          <w:rFonts w:ascii="Times New Roman" w:hAnsi="Times New Roman" w:cs="Times New Roman"/>
        </w:rPr>
        <w:t xml:space="preserve"> </w:t>
      </w:r>
      <w:r w:rsidRPr="00AD1BAF">
        <w:rPr>
          <w:rFonts w:ascii="Times New Roman" w:hAnsi="Times New Roman" w:cs="Times New Roman"/>
        </w:rPr>
        <w:t>The action of a quorum of the voting COI Committee members via an electronic mail or telephonic vote on an agenda item shall constitute official COI Committee action on the proposed agenda item.</w:t>
      </w:r>
    </w:p>
    <w:p w14:paraId="1397C363" w14:textId="77777777" w:rsidR="00F45B0F" w:rsidRPr="00AD1BAF" w:rsidRDefault="00F45B0F" w:rsidP="00B7012E">
      <w:pPr>
        <w:pStyle w:val="ListParagraph"/>
        <w:numPr>
          <w:ilvl w:val="2"/>
          <w:numId w:val="2"/>
        </w:numPr>
        <w:rPr>
          <w:rFonts w:ascii="Times New Roman" w:hAnsi="Times New Roman" w:cs="Times New Roman"/>
        </w:rPr>
      </w:pPr>
      <w:r w:rsidRPr="00AD1BAF">
        <w:rPr>
          <w:rFonts w:ascii="Times New Roman" w:hAnsi="Times New Roman" w:cs="Times New Roman"/>
          <w:u w:val="single"/>
        </w:rPr>
        <w:t>Expedited Review</w:t>
      </w:r>
      <w:r w:rsidRPr="00AD1BAF">
        <w:rPr>
          <w:rFonts w:ascii="Times New Roman" w:hAnsi="Times New Roman" w:cs="Times New Roman"/>
        </w:rPr>
        <w:t>.</w:t>
      </w:r>
      <w:r w:rsidR="009A5302">
        <w:rPr>
          <w:rFonts w:ascii="Times New Roman" w:hAnsi="Times New Roman" w:cs="Times New Roman"/>
        </w:rPr>
        <w:t xml:space="preserve"> </w:t>
      </w:r>
      <w:r w:rsidRPr="00AD1BAF">
        <w:rPr>
          <w:rFonts w:ascii="Times New Roman" w:hAnsi="Times New Roman" w:cs="Times New Roman"/>
        </w:rPr>
        <w:t xml:space="preserve">When necessary, an expedited review of the COI Committee may be obtained by discussion of the issue among the COI Committee Co-Chairpersons, university counsel and the COI </w:t>
      </w:r>
      <w:r w:rsidR="009F372E" w:rsidRPr="00AD1BAF">
        <w:rPr>
          <w:rFonts w:ascii="Times New Roman" w:hAnsi="Times New Roman" w:cs="Times New Roman"/>
        </w:rPr>
        <w:t>Office</w:t>
      </w:r>
      <w:r w:rsidRPr="00AD1BAF">
        <w:rPr>
          <w:rFonts w:ascii="Times New Roman" w:hAnsi="Times New Roman" w:cs="Times New Roman"/>
        </w:rPr>
        <w:t>.</w:t>
      </w:r>
      <w:r w:rsidR="009A5302">
        <w:rPr>
          <w:rFonts w:ascii="Times New Roman" w:hAnsi="Times New Roman" w:cs="Times New Roman"/>
        </w:rPr>
        <w:t xml:space="preserve"> </w:t>
      </w:r>
      <w:r w:rsidRPr="00AD1BAF">
        <w:rPr>
          <w:rFonts w:ascii="Times New Roman" w:hAnsi="Times New Roman" w:cs="Times New Roman"/>
        </w:rPr>
        <w:t>Any action taken upon an expedited review shall be presented to the COI Committee at the next scheduled meeting for ratification.</w:t>
      </w:r>
      <w:r w:rsidR="009A5302">
        <w:rPr>
          <w:rFonts w:ascii="Times New Roman" w:hAnsi="Times New Roman" w:cs="Times New Roman"/>
        </w:rPr>
        <w:t xml:space="preserve"> </w:t>
      </w:r>
      <w:r w:rsidRPr="00AD1BAF">
        <w:rPr>
          <w:rFonts w:ascii="Times New Roman" w:hAnsi="Times New Roman" w:cs="Times New Roman"/>
        </w:rPr>
        <w:t>A disclosure may qualify for expedited review by the COI Committee in the following situations:</w:t>
      </w:r>
    </w:p>
    <w:p w14:paraId="402F63E3" w14:textId="77777777" w:rsidR="00F45B0F" w:rsidRPr="00AD1BAF" w:rsidRDefault="00F45B0F" w:rsidP="00B7012E">
      <w:pPr>
        <w:pStyle w:val="ListParagraph"/>
        <w:numPr>
          <w:ilvl w:val="3"/>
          <w:numId w:val="2"/>
        </w:numPr>
        <w:spacing w:before="240"/>
        <w:ind w:left="1582" w:hanging="357"/>
        <w:contextualSpacing w:val="0"/>
        <w:rPr>
          <w:rFonts w:ascii="Times New Roman" w:hAnsi="Times New Roman" w:cs="Times New Roman"/>
        </w:rPr>
      </w:pPr>
      <w:r w:rsidRPr="00AD1BAF">
        <w:rPr>
          <w:rFonts w:ascii="Times New Roman" w:hAnsi="Times New Roman" w:cs="Times New Roman"/>
        </w:rPr>
        <w:t>A legitimate business need or other good cause to review the COI Disclosure prior to the COI Committee’s next scheduled meeting date; and,</w:t>
      </w:r>
    </w:p>
    <w:p w14:paraId="7517DAC5" w14:textId="77777777" w:rsidR="00F45B0F" w:rsidRPr="00AD1BAF" w:rsidRDefault="00F45B0F" w:rsidP="00B7012E">
      <w:pPr>
        <w:pStyle w:val="ListParagraph"/>
        <w:numPr>
          <w:ilvl w:val="3"/>
          <w:numId w:val="2"/>
        </w:numPr>
        <w:rPr>
          <w:rFonts w:ascii="Times New Roman" w:hAnsi="Times New Roman" w:cs="Times New Roman"/>
        </w:rPr>
      </w:pPr>
      <w:r w:rsidRPr="00AD1BAF">
        <w:rPr>
          <w:rFonts w:ascii="Times New Roman" w:hAnsi="Times New Roman" w:cs="Times New Roman"/>
        </w:rPr>
        <w:t>The delay in review was not caused by any action of the Investigator requesting expedited review.</w:t>
      </w:r>
    </w:p>
    <w:p w14:paraId="2F30B991" w14:textId="77777777" w:rsidR="00F45B0F" w:rsidRPr="00AD1BAF" w:rsidRDefault="009A5302" w:rsidP="00F45B0F">
      <w:pPr>
        <w:pStyle w:val="ListParagraph"/>
        <w:ind w:left="1224"/>
        <w:rPr>
          <w:rFonts w:ascii="Times New Roman" w:hAnsi="Times New Roman" w:cs="Times New Roman"/>
        </w:rPr>
      </w:pPr>
      <w:r>
        <w:rPr>
          <w:rFonts w:ascii="Times New Roman" w:hAnsi="Times New Roman" w:cs="Times New Roman"/>
        </w:rPr>
        <w:t xml:space="preserve"> </w:t>
      </w:r>
    </w:p>
    <w:p w14:paraId="7B4BCF35" w14:textId="77777777" w:rsidR="00F45B0F" w:rsidRPr="00AD1BAF" w:rsidRDefault="00F45B0F" w:rsidP="00B7012E">
      <w:pPr>
        <w:pStyle w:val="ListParagraph"/>
        <w:numPr>
          <w:ilvl w:val="1"/>
          <w:numId w:val="2"/>
        </w:numPr>
        <w:rPr>
          <w:rFonts w:ascii="Times New Roman" w:hAnsi="Times New Roman" w:cs="Times New Roman"/>
        </w:rPr>
      </w:pPr>
      <w:r w:rsidRPr="00AD1BAF">
        <w:rPr>
          <w:rFonts w:ascii="Times New Roman" w:hAnsi="Times New Roman" w:cs="Times New Roman"/>
          <w:i/>
        </w:rPr>
        <w:t>Participation of Non-Members</w:t>
      </w:r>
    </w:p>
    <w:p w14:paraId="265914CC" w14:textId="77777777" w:rsidR="00F45B0F" w:rsidRPr="00AD1BAF" w:rsidRDefault="00F45B0F" w:rsidP="00B7012E">
      <w:pPr>
        <w:pStyle w:val="ListParagraph"/>
        <w:numPr>
          <w:ilvl w:val="2"/>
          <w:numId w:val="2"/>
        </w:numPr>
        <w:spacing w:before="240"/>
        <w:ind w:left="1077" w:hanging="357"/>
        <w:contextualSpacing w:val="0"/>
        <w:rPr>
          <w:rFonts w:ascii="Times New Roman" w:hAnsi="Times New Roman" w:cs="Times New Roman"/>
        </w:rPr>
      </w:pPr>
      <w:r w:rsidRPr="00AD1BAF">
        <w:rPr>
          <w:rFonts w:ascii="Times New Roman" w:hAnsi="Times New Roman" w:cs="Times New Roman"/>
          <w:u w:val="single"/>
        </w:rPr>
        <w:t>Attendance</w:t>
      </w:r>
      <w:r w:rsidRPr="00AD1BAF">
        <w:rPr>
          <w:rFonts w:ascii="Times New Roman" w:hAnsi="Times New Roman" w:cs="Times New Roman"/>
        </w:rPr>
        <w:t>.</w:t>
      </w:r>
      <w:r w:rsidR="009A5302">
        <w:rPr>
          <w:rFonts w:ascii="Times New Roman" w:hAnsi="Times New Roman" w:cs="Times New Roman"/>
        </w:rPr>
        <w:t xml:space="preserve"> </w:t>
      </w:r>
      <w:r w:rsidRPr="00AD1BAF">
        <w:rPr>
          <w:rFonts w:ascii="Times New Roman" w:hAnsi="Times New Roman" w:cs="Times New Roman"/>
        </w:rPr>
        <w:t>No person outside the COI Committee has a right to attend COI Committee meetings, nor shall persons outside the COI Committee be permitted to attend a meeting without the consent of the Co-Chairpersons.</w:t>
      </w:r>
      <w:r w:rsidR="009A5302">
        <w:rPr>
          <w:rFonts w:ascii="Times New Roman" w:hAnsi="Times New Roman" w:cs="Times New Roman"/>
        </w:rPr>
        <w:t xml:space="preserve"> </w:t>
      </w:r>
    </w:p>
    <w:p w14:paraId="427FA95B" w14:textId="77777777" w:rsidR="00F45B0F" w:rsidRPr="00AD1BAF" w:rsidRDefault="00F45B0F" w:rsidP="00B7012E">
      <w:pPr>
        <w:pStyle w:val="ListParagraph"/>
        <w:numPr>
          <w:ilvl w:val="2"/>
          <w:numId w:val="2"/>
        </w:numPr>
        <w:rPr>
          <w:rFonts w:ascii="Times New Roman" w:hAnsi="Times New Roman" w:cs="Times New Roman"/>
        </w:rPr>
      </w:pPr>
      <w:r w:rsidRPr="00AD1BAF">
        <w:rPr>
          <w:rFonts w:ascii="Times New Roman" w:hAnsi="Times New Roman" w:cs="Times New Roman"/>
          <w:u w:val="single"/>
        </w:rPr>
        <w:t>Attendance by Invitation</w:t>
      </w:r>
      <w:r w:rsidRPr="00AD1BAF">
        <w:rPr>
          <w:rFonts w:ascii="Times New Roman" w:hAnsi="Times New Roman" w:cs="Times New Roman"/>
        </w:rPr>
        <w:t>.</w:t>
      </w:r>
      <w:r w:rsidR="009A5302">
        <w:rPr>
          <w:rFonts w:ascii="Times New Roman" w:hAnsi="Times New Roman" w:cs="Times New Roman"/>
        </w:rPr>
        <w:t xml:space="preserve"> </w:t>
      </w:r>
      <w:r w:rsidRPr="00AD1BAF">
        <w:rPr>
          <w:rFonts w:ascii="Times New Roman" w:hAnsi="Times New Roman" w:cs="Times New Roman"/>
        </w:rPr>
        <w:t>The COI Committee may invite non-members to attend</w:t>
      </w:r>
      <w:r w:rsidR="009A5302">
        <w:rPr>
          <w:rFonts w:ascii="Times New Roman" w:hAnsi="Times New Roman" w:cs="Times New Roman"/>
        </w:rPr>
        <w:t xml:space="preserve"> </w:t>
      </w:r>
      <w:r w:rsidR="009F372E" w:rsidRPr="00AD1BAF">
        <w:rPr>
          <w:rFonts w:ascii="Times New Roman" w:hAnsi="Times New Roman" w:cs="Times New Roman"/>
        </w:rPr>
        <w:t xml:space="preserve">a </w:t>
      </w:r>
      <w:r w:rsidRPr="00AD1BAF">
        <w:rPr>
          <w:rFonts w:ascii="Times New Roman" w:hAnsi="Times New Roman" w:cs="Times New Roman"/>
        </w:rPr>
        <w:t xml:space="preserve">COI Committee meeting in order to provide the COI Committee with information that is relevant or necessary </w:t>
      </w:r>
      <w:r w:rsidR="009F372E" w:rsidRPr="00AD1BAF">
        <w:rPr>
          <w:rFonts w:ascii="Times New Roman" w:hAnsi="Times New Roman" w:cs="Times New Roman"/>
        </w:rPr>
        <w:t xml:space="preserve">for </w:t>
      </w:r>
      <w:r w:rsidRPr="00AD1BAF">
        <w:rPr>
          <w:rFonts w:ascii="Times New Roman" w:hAnsi="Times New Roman" w:cs="Times New Roman"/>
        </w:rPr>
        <w:t xml:space="preserve">its review and analysis. </w:t>
      </w:r>
    </w:p>
    <w:p w14:paraId="3690DA55" w14:textId="77777777" w:rsidR="00F45B0F" w:rsidRPr="00AD1BAF" w:rsidRDefault="00F45B0F" w:rsidP="00B7012E">
      <w:pPr>
        <w:pStyle w:val="ListParagraph"/>
        <w:numPr>
          <w:ilvl w:val="2"/>
          <w:numId w:val="2"/>
        </w:numPr>
        <w:rPr>
          <w:rFonts w:ascii="Times New Roman" w:hAnsi="Times New Roman" w:cs="Times New Roman"/>
        </w:rPr>
      </w:pPr>
      <w:r w:rsidRPr="00AD1BAF">
        <w:rPr>
          <w:rFonts w:ascii="Times New Roman" w:hAnsi="Times New Roman" w:cs="Times New Roman"/>
          <w:u w:val="single"/>
        </w:rPr>
        <w:t>Request for Invitation</w:t>
      </w:r>
      <w:r w:rsidRPr="00AD1BAF">
        <w:rPr>
          <w:rFonts w:ascii="Times New Roman" w:hAnsi="Times New Roman" w:cs="Times New Roman"/>
        </w:rPr>
        <w:t>.</w:t>
      </w:r>
      <w:r w:rsidR="009A5302">
        <w:rPr>
          <w:rFonts w:ascii="Times New Roman" w:hAnsi="Times New Roman" w:cs="Times New Roman"/>
        </w:rPr>
        <w:t xml:space="preserve"> </w:t>
      </w:r>
      <w:r w:rsidRPr="00AD1BAF">
        <w:rPr>
          <w:rFonts w:ascii="Times New Roman" w:hAnsi="Times New Roman" w:cs="Times New Roman"/>
        </w:rPr>
        <w:t>An Investigator may request to meet with the COI Committee after he or she has received notice of the COI Committee’s preliminary findings.</w:t>
      </w:r>
      <w:r w:rsidR="009A5302">
        <w:rPr>
          <w:rFonts w:ascii="Times New Roman" w:hAnsi="Times New Roman" w:cs="Times New Roman"/>
        </w:rPr>
        <w:t xml:space="preserve"> </w:t>
      </w:r>
      <w:r w:rsidR="009F372E" w:rsidRPr="00AD1BAF">
        <w:rPr>
          <w:rFonts w:ascii="Times New Roman" w:hAnsi="Times New Roman" w:cs="Times New Roman"/>
        </w:rPr>
        <w:t>Requests may be made via email or telephone to the COI Office.</w:t>
      </w:r>
      <w:r w:rsidR="009A5302">
        <w:rPr>
          <w:rFonts w:ascii="Times New Roman" w:hAnsi="Times New Roman" w:cs="Times New Roman"/>
        </w:rPr>
        <w:t xml:space="preserve"> </w:t>
      </w:r>
    </w:p>
    <w:p w14:paraId="6E14B349" w14:textId="77777777" w:rsidR="00F45B0F" w:rsidRPr="00AD1BAF" w:rsidRDefault="00F45B0F" w:rsidP="009A5302">
      <w:pPr>
        <w:pStyle w:val="Heading2"/>
        <w:spacing w:after="240"/>
        <w:contextualSpacing w:val="0"/>
      </w:pPr>
      <w:r w:rsidRPr="00AD1BAF">
        <w:t>Reporting</w:t>
      </w:r>
    </w:p>
    <w:p w14:paraId="2B2EF181" w14:textId="77777777" w:rsidR="00F45B0F" w:rsidRPr="00AD1BAF" w:rsidRDefault="00F45B0F" w:rsidP="009A5302">
      <w:pPr>
        <w:pStyle w:val="ListParagraph"/>
        <w:numPr>
          <w:ilvl w:val="1"/>
          <w:numId w:val="1"/>
        </w:numPr>
        <w:tabs>
          <w:tab w:val="left" w:pos="360"/>
        </w:tabs>
        <w:spacing w:after="240"/>
        <w:ind w:left="714" w:hanging="357"/>
        <w:contextualSpacing w:val="0"/>
        <w:rPr>
          <w:rFonts w:ascii="Times New Roman" w:hAnsi="Times New Roman" w:cs="Times New Roman"/>
        </w:rPr>
      </w:pPr>
      <w:r w:rsidRPr="00AD1BAF">
        <w:rPr>
          <w:rFonts w:ascii="Times New Roman" w:hAnsi="Times New Roman" w:cs="Times New Roman"/>
        </w:rPr>
        <w:lastRenderedPageBreak/>
        <w:t>NIH Reporting</w:t>
      </w:r>
    </w:p>
    <w:p w14:paraId="42F3B09D" w14:textId="77777777" w:rsidR="00F45B0F" w:rsidRPr="00AD1BAF" w:rsidRDefault="00F45B0F" w:rsidP="00F45B0F">
      <w:pPr>
        <w:pStyle w:val="ListParagraph"/>
        <w:numPr>
          <w:ilvl w:val="2"/>
          <w:numId w:val="1"/>
        </w:numPr>
        <w:tabs>
          <w:tab w:val="left" w:pos="360"/>
        </w:tabs>
        <w:rPr>
          <w:rFonts w:ascii="Times New Roman" w:hAnsi="Times New Roman" w:cs="Times New Roman"/>
        </w:rPr>
      </w:pPr>
      <w:r w:rsidRPr="00AD1BAF">
        <w:rPr>
          <w:rFonts w:ascii="Times New Roman" w:hAnsi="Times New Roman" w:cs="Times New Roman"/>
        </w:rPr>
        <w:t>Within 60 days of discovery of an FCOI related to PHS-funded research, the COI Office will notify the PHS awarding component of the existence of the FCOI and how it is managed.</w:t>
      </w:r>
    </w:p>
    <w:p w14:paraId="19CB4D35" w14:textId="77777777" w:rsidR="00F45B0F" w:rsidRPr="00AD1BAF" w:rsidRDefault="00F45B0F" w:rsidP="00F45B0F">
      <w:pPr>
        <w:pStyle w:val="ListParagraph"/>
        <w:numPr>
          <w:ilvl w:val="2"/>
          <w:numId w:val="1"/>
        </w:numPr>
        <w:tabs>
          <w:tab w:val="left" w:pos="360"/>
        </w:tabs>
        <w:rPr>
          <w:rFonts w:ascii="Times New Roman" w:hAnsi="Times New Roman" w:cs="Times New Roman"/>
        </w:rPr>
      </w:pPr>
      <w:r w:rsidRPr="00AD1BAF">
        <w:rPr>
          <w:rFonts w:ascii="Times New Roman" w:hAnsi="Times New Roman" w:cs="Times New Roman"/>
        </w:rPr>
        <w:t>Included within the PHS report shall be:</w:t>
      </w:r>
    </w:p>
    <w:p w14:paraId="275D9963" w14:textId="77777777" w:rsidR="00F45B0F" w:rsidRPr="00AD1BAF" w:rsidRDefault="00F45B0F" w:rsidP="00B7012E">
      <w:pPr>
        <w:pStyle w:val="ListParagraph"/>
        <w:numPr>
          <w:ilvl w:val="3"/>
          <w:numId w:val="8"/>
        </w:numPr>
        <w:tabs>
          <w:tab w:val="left" w:pos="360"/>
        </w:tabs>
        <w:spacing w:before="240"/>
        <w:ind w:left="1582" w:hanging="357"/>
        <w:contextualSpacing w:val="0"/>
        <w:rPr>
          <w:rFonts w:ascii="Times New Roman" w:hAnsi="Times New Roman" w:cs="Times New Roman"/>
        </w:rPr>
      </w:pPr>
      <w:r w:rsidRPr="00AD1BAF">
        <w:rPr>
          <w:rFonts w:ascii="Times New Roman" w:hAnsi="Times New Roman" w:cs="Times New Roman"/>
        </w:rPr>
        <w:t>PHS Project number</w:t>
      </w:r>
    </w:p>
    <w:p w14:paraId="4CD2281B" w14:textId="77777777" w:rsidR="00F45B0F" w:rsidRPr="00AD1BAF" w:rsidRDefault="00F45B0F" w:rsidP="00B7012E">
      <w:pPr>
        <w:pStyle w:val="ListParagraph"/>
        <w:numPr>
          <w:ilvl w:val="3"/>
          <w:numId w:val="8"/>
        </w:numPr>
        <w:tabs>
          <w:tab w:val="left" w:pos="360"/>
        </w:tabs>
        <w:rPr>
          <w:rFonts w:ascii="Times New Roman" w:hAnsi="Times New Roman" w:cs="Times New Roman"/>
        </w:rPr>
      </w:pPr>
      <w:r w:rsidRPr="00AD1BAF">
        <w:rPr>
          <w:rFonts w:ascii="Times New Roman" w:hAnsi="Times New Roman" w:cs="Times New Roman"/>
        </w:rPr>
        <w:t>PI/Contact PI name</w:t>
      </w:r>
    </w:p>
    <w:p w14:paraId="3559760A" w14:textId="77777777" w:rsidR="00F45B0F" w:rsidRPr="00AD1BAF" w:rsidRDefault="00F45B0F" w:rsidP="00B7012E">
      <w:pPr>
        <w:pStyle w:val="ListParagraph"/>
        <w:numPr>
          <w:ilvl w:val="3"/>
          <w:numId w:val="8"/>
        </w:numPr>
        <w:tabs>
          <w:tab w:val="left" w:pos="360"/>
        </w:tabs>
        <w:rPr>
          <w:rFonts w:ascii="Times New Roman" w:hAnsi="Times New Roman" w:cs="Times New Roman"/>
        </w:rPr>
      </w:pPr>
      <w:r w:rsidRPr="00AD1BAF">
        <w:rPr>
          <w:rFonts w:ascii="Times New Roman" w:hAnsi="Times New Roman" w:cs="Times New Roman"/>
        </w:rPr>
        <w:t>Title/Role with respect to research project</w:t>
      </w:r>
    </w:p>
    <w:p w14:paraId="44123C7E" w14:textId="77777777" w:rsidR="00F45B0F" w:rsidRPr="00AD1BAF" w:rsidRDefault="00F45B0F" w:rsidP="00B7012E">
      <w:pPr>
        <w:pStyle w:val="ListParagraph"/>
        <w:numPr>
          <w:ilvl w:val="3"/>
          <w:numId w:val="8"/>
        </w:numPr>
        <w:tabs>
          <w:tab w:val="left" w:pos="360"/>
        </w:tabs>
        <w:rPr>
          <w:rFonts w:ascii="Times New Roman" w:hAnsi="Times New Roman" w:cs="Times New Roman"/>
        </w:rPr>
      </w:pPr>
      <w:r w:rsidRPr="00AD1BAF">
        <w:rPr>
          <w:rFonts w:ascii="Times New Roman" w:hAnsi="Times New Roman" w:cs="Times New Roman"/>
        </w:rPr>
        <w:t xml:space="preserve">Name of Entity in which </w:t>
      </w:r>
      <w:r w:rsidR="009F372E" w:rsidRPr="00AD1BAF">
        <w:rPr>
          <w:rFonts w:ascii="Times New Roman" w:hAnsi="Times New Roman" w:cs="Times New Roman"/>
        </w:rPr>
        <w:t>FCOI</w:t>
      </w:r>
      <w:r w:rsidRPr="00AD1BAF">
        <w:rPr>
          <w:rFonts w:ascii="Times New Roman" w:hAnsi="Times New Roman" w:cs="Times New Roman"/>
        </w:rPr>
        <w:t xml:space="preserve"> is held</w:t>
      </w:r>
    </w:p>
    <w:p w14:paraId="0AA785F8" w14:textId="77777777" w:rsidR="00F45B0F" w:rsidRPr="00AD1BAF" w:rsidRDefault="00F45B0F" w:rsidP="00B7012E">
      <w:pPr>
        <w:pStyle w:val="ListParagraph"/>
        <w:numPr>
          <w:ilvl w:val="3"/>
          <w:numId w:val="8"/>
        </w:numPr>
        <w:tabs>
          <w:tab w:val="left" w:pos="360"/>
        </w:tabs>
        <w:rPr>
          <w:rFonts w:ascii="Times New Roman" w:hAnsi="Times New Roman" w:cs="Times New Roman"/>
        </w:rPr>
      </w:pPr>
      <w:r w:rsidRPr="00AD1BAF">
        <w:rPr>
          <w:rFonts w:ascii="Times New Roman" w:hAnsi="Times New Roman" w:cs="Times New Roman"/>
        </w:rPr>
        <w:t>Nature of Interest</w:t>
      </w:r>
    </w:p>
    <w:p w14:paraId="57CB268D" w14:textId="77777777" w:rsidR="00F45B0F" w:rsidRPr="00AD1BAF" w:rsidRDefault="00F45B0F" w:rsidP="00B7012E">
      <w:pPr>
        <w:pStyle w:val="ListParagraph"/>
        <w:numPr>
          <w:ilvl w:val="3"/>
          <w:numId w:val="8"/>
        </w:numPr>
        <w:tabs>
          <w:tab w:val="left" w:pos="360"/>
        </w:tabs>
        <w:rPr>
          <w:rFonts w:ascii="Times New Roman" w:hAnsi="Times New Roman" w:cs="Times New Roman"/>
        </w:rPr>
      </w:pPr>
      <w:r w:rsidRPr="00AD1BAF">
        <w:rPr>
          <w:rFonts w:ascii="Times New Roman" w:hAnsi="Times New Roman" w:cs="Times New Roman"/>
        </w:rPr>
        <w:t>Amount/Dollar Range</w:t>
      </w:r>
    </w:p>
    <w:p w14:paraId="2792D68D" w14:textId="77777777" w:rsidR="00F45B0F" w:rsidRPr="00AD1BAF" w:rsidRDefault="00F45B0F" w:rsidP="00B7012E">
      <w:pPr>
        <w:pStyle w:val="ListParagraph"/>
        <w:numPr>
          <w:ilvl w:val="3"/>
          <w:numId w:val="8"/>
        </w:numPr>
        <w:tabs>
          <w:tab w:val="left" w:pos="360"/>
        </w:tabs>
        <w:rPr>
          <w:rFonts w:ascii="Times New Roman" w:hAnsi="Times New Roman" w:cs="Times New Roman"/>
        </w:rPr>
      </w:pPr>
      <w:r w:rsidRPr="00AD1BAF">
        <w:rPr>
          <w:rFonts w:ascii="Times New Roman" w:hAnsi="Times New Roman" w:cs="Times New Roman"/>
        </w:rPr>
        <w:t xml:space="preserve">Description of how the FCOI relates to the </w:t>
      </w:r>
      <w:r w:rsidR="009F372E" w:rsidRPr="00AD1BAF">
        <w:rPr>
          <w:rFonts w:ascii="Times New Roman" w:hAnsi="Times New Roman" w:cs="Times New Roman"/>
        </w:rPr>
        <w:t>P</w:t>
      </w:r>
      <w:r w:rsidRPr="00AD1BAF">
        <w:rPr>
          <w:rFonts w:ascii="Times New Roman" w:hAnsi="Times New Roman" w:cs="Times New Roman"/>
        </w:rPr>
        <w:t>HS-funded research and the basis for the Institution’s determination that the SFI should be considered an FCOI</w:t>
      </w:r>
    </w:p>
    <w:p w14:paraId="473DA535" w14:textId="77777777" w:rsidR="0049717A" w:rsidRPr="00AD1BAF" w:rsidRDefault="00F45B0F" w:rsidP="00B7012E">
      <w:pPr>
        <w:pStyle w:val="ListParagraph"/>
        <w:numPr>
          <w:ilvl w:val="3"/>
          <w:numId w:val="8"/>
        </w:numPr>
        <w:tabs>
          <w:tab w:val="left" w:pos="360"/>
        </w:tabs>
        <w:spacing w:after="240"/>
        <w:ind w:left="1582" w:hanging="357"/>
        <w:contextualSpacing w:val="0"/>
        <w:rPr>
          <w:rFonts w:ascii="Times New Roman" w:hAnsi="Times New Roman" w:cs="Times New Roman"/>
        </w:rPr>
      </w:pPr>
      <w:r w:rsidRPr="00AD1BAF">
        <w:rPr>
          <w:rFonts w:ascii="Times New Roman" w:hAnsi="Times New Roman" w:cs="Times New Roman"/>
        </w:rPr>
        <w:t>Description of the key elements of the management plan, which may include:</w:t>
      </w:r>
    </w:p>
    <w:p w14:paraId="22F7AEC2" w14:textId="77777777" w:rsidR="0049717A" w:rsidRPr="00AD1BAF" w:rsidRDefault="00F45B0F" w:rsidP="00B7012E">
      <w:pPr>
        <w:pStyle w:val="ListParagraph"/>
        <w:numPr>
          <w:ilvl w:val="4"/>
          <w:numId w:val="3"/>
        </w:numPr>
        <w:tabs>
          <w:tab w:val="left" w:pos="360"/>
        </w:tabs>
        <w:rPr>
          <w:rFonts w:ascii="Times New Roman" w:hAnsi="Times New Roman" w:cs="Times New Roman"/>
        </w:rPr>
      </w:pPr>
      <w:r w:rsidRPr="00AD1BAF">
        <w:rPr>
          <w:rFonts w:ascii="Times New Roman" w:hAnsi="Times New Roman" w:cs="Times New Roman"/>
        </w:rPr>
        <w:t>Public disclosure of FCOI in publications and/or presentations</w:t>
      </w:r>
    </w:p>
    <w:p w14:paraId="12F80D6A" w14:textId="77777777" w:rsidR="0049717A" w:rsidRPr="00AD1BAF" w:rsidRDefault="00F45B0F" w:rsidP="00B7012E">
      <w:pPr>
        <w:pStyle w:val="ListParagraph"/>
        <w:numPr>
          <w:ilvl w:val="4"/>
          <w:numId w:val="3"/>
        </w:numPr>
        <w:tabs>
          <w:tab w:val="left" w:pos="360"/>
        </w:tabs>
        <w:rPr>
          <w:rFonts w:ascii="Times New Roman" w:hAnsi="Times New Roman" w:cs="Times New Roman"/>
        </w:rPr>
      </w:pPr>
      <w:r w:rsidRPr="00AD1BAF">
        <w:rPr>
          <w:rFonts w:ascii="Times New Roman" w:hAnsi="Times New Roman" w:cs="Times New Roman"/>
        </w:rPr>
        <w:t>Prohibition of students working for the entity in which the FCOI is present</w:t>
      </w:r>
    </w:p>
    <w:p w14:paraId="5127532E" w14:textId="77777777" w:rsidR="0049717A" w:rsidRPr="00AD1BAF" w:rsidRDefault="00F45B0F" w:rsidP="00B7012E">
      <w:pPr>
        <w:pStyle w:val="ListParagraph"/>
        <w:numPr>
          <w:ilvl w:val="4"/>
          <w:numId w:val="3"/>
        </w:numPr>
        <w:tabs>
          <w:tab w:val="left" w:pos="360"/>
        </w:tabs>
        <w:rPr>
          <w:rFonts w:ascii="Times New Roman" w:hAnsi="Times New Roman" w:cs="Times New Roman"/>
        </w:rPr>
      </w:pPr>
      <w:r w:rsidRPr="00AD1BAF">
        <w:rPr>
          <w:rFonts w:ascii="Times New Roman" w:hAnsi="Times New Roman" w:cs="Times New Roman"/>
        </w:rPr>
        <w:t>Safeguarding of intellectual property rights</w:t>
      </w:r>
    </w:p>
    <w:p w14:paraId="6CAEE3F9" w14:textId="77777777" w:rsidR="0049717A" w:rsidRPr="00AD1BAF" w:rsidRDefault="00F45B0F" w:rsidP="00B7012E">
      <w:pPr>
        <w:pStyle w:val="ListParagraph"/>
        <w:numPr>
          <w:ilvl w:val="4"/>
          <w:numId w:val="3"/>
        </w:numPr>
        <w:tabs>
          <w:tab w:val="left" w:pos="360"/>
        </w:tabs>
        <w:rPr>
          <w:rFonts w:ascii="Times New Roman" w:hAnsi="Times New Roman" w:cs="Times New Roman"/>
        </w:rPr>
      </w:pPr>
      <w:r w:rsidRPr="00AD1BAF">
        <w:rPr>
          <w:rFonts w:ascii="Times New Roman" w:hAnsi="Times New Roman" w:cs="Times New Roman"/>
        </w:rPr>
        <w:t>Limitation on use of university resources</w:t>
      </w:r>
    </w:p>
    <w:p w14:paraId="0C6CC69D" w14:textId="77777777" w:rsidR="0049717A" w:rsidRPr="00AD1BAF" w:rsidRDefault="00F45B0F" w:rsidP="00B7012E">
      <w:pPr>
        <w:pStyle w:val="ListParagraph"/>
        <w:numPr>
          <w:ilvl w:val="3"/>
          <w:numId w:val="3"/>
        </w:numPr>
        <w:tabs>
          <w:tab w:val="left" w:pos="360"/>
        </w:tabs>
        <w:spacing w:before="240"/>
        <w:ind w:left="1582" w:hanging="357"/>
        <w:contextualSpacing w:val="0"/>
        <w:rPr>
          <w:rFonts w:ascii="Times New Roman" w:hAnsi="Times New Roman" w:cs="Times New Roman"/>
        </w:rPr>
      </w:pPr>
      <w:r w:rsidRPr="00AD1BAF">
        <w:rPr>
          <w:rFonts w:ascii="Times New Roman" w:hAnsi="Times New Roman" w:cs="Times New Roman"/>
        </w:rPr>
        <w:t>Description of how the management plan is designed to guard objectivity</w:t>
      </w:r>
    </w:p>
    <w:p w14:paraId="440C31F4" w14:textId="77777777" w:rsidR="0049717A" w:rsidRPr="00AD1BAF" w:rsidRDefault="00F45B0F" w:rsidP="00B7012E">
      <w:pPr>
        <w:pStyle w:val="ListParagraph"/>
        <w:numPr>
          <w:ilvl w:val="3"/>
          <w:numId w:val="3"/>
        </w:numPr>
        <w:tabs>
          <w:tab w:val="left" w:pos="360"/>
        </w:tabs>
        <w:rPr>
          <w:rFonts w:ascii="Times New Roman" w:hAnsi="Times New Roman" w:cs="Times New Roman"/>
        </w:rPr>
      </w:pPr>
      <w:r w:rsidRPr="00AD1BAF">
        <w:rPr>
          <w:rFonts w:ascii="Times New Roman" w:hAnsi="Times New Roman" w:cs="Times New Roman"/>
        </w:rPr>
        <w:t>Confirmation of the investigator’s agreement to the management plan and date</w:t>
      </w:r>
    </w:p>
    <w:p w14:paraId="22E52AF8" w14:textId="77777777" w:rsidR="00F45B0F" w:rsidRPr="00AD1BAF" w:rsidRDefault="00F45B0F" w:rsidP="00B7012E">
      <w:pPr>
        <w:pStyle w:val="ListParagraph"/>
        <w:numPr>
          <w:ilvl w:val="3"/>
          <w:numId w:val="3"/>
        </w:numPr>
        <w:tabs>
          <w:tab w:val="left" w:pos="360"/>
        </w:tabs>
        <w:rPr>
          <w:rFonts w:ascii="Times New Roman" w:hAnsi="Times New Roman" w:cs="Times New Roman"/>
        </w:rPr>
      </w:pPr>
      <w:r w:rsidRPr="00AD1BAF">
        <w:rPr>
          <w:rFonts w:ascii="Times New Roman" w:hAnsi="Times New Roman" w:cs="Times New Roman"/>
        </w:rPr>
        <w:t>General information as to how the management plan will be monitored</w:t>
      </w:r>
    </w:p>
    <w:p w14:paraId="4CAE30F4" w14:textId="77777777" w:rsidR="00F45B0F" w:rsidRPr="00AD1BAF" w:rsidRDefault="00F45B0F" w:rsidP="009A5302">
      <w:pPr>
        <w:pStyle w:val="ListParagraph"/>
        <w:numPr>
          <w:ilvl w:val="2"/>
          <w:numId w:val="1"/>
        </w:numPr>
        <w:tabs>
          <w:tab w:val="left" w:pos="360"/>
        </w:tabs>
        <w:spacing w:before="240"/>
        <w:ind w:left="1077" w:hanging="357"/>
        <w:contextualSpacing w:val="0"/>
        <w:rPr>
          <w:rFonts w:ascii="Times New Roman" w:hAnsi="Times New Roman" w:cs="Times New Roman"/>
        </w:rPr>
      </w:pPr>
      <w:r w:rsidRPr="00AD1BAF">
        <w:rPr>
          <w:rFonts w:ascii="Times New Roman" w:hAnsi="Times New Roman" w:cs="Times New Roman"/>
        </w:rPr>
        <w:t>Thereafter, COI Office will provide the PHS with annual reports for any FCOI still being managed.</w:t>
      </w:r>
    </w:p>
    <w:p w14:paraId="5198D7B5" w14:textId="77777777" w:rsidR="00F45B0F" w:rsidRPr="00AD1BAF" w:rsidRDefault="00F45B0F" w:rsidP="00F45B0F">
      <w:pPr>
        <w:pStyle w:val="ListParagraph"/>
        <w:numPr>
          <w:ilvl w:val="2"/>
          <w:numId w:val="1"/>
        </w:numPr>
        <w:tabs>
          <w:tab w:val="left" w:pos="360"/>
        </w:tabs>
        <w:rPr>
          <w:rFonts w:ascii="Times New Roman" w:hAnsi="Times New Roman" w:cs="Times New Roman"/>
        </w:rPr>
      </w:pPr>
      <w:r w:rsidRPr="00AD1BAF">
        <w:rPr>
          <w:rFonts w:ascii="Times New Roman" w:hAnsi="Times New Roman" w:cs="Times New Roman"/>
        </w:rPr>
        <w:t>If an Investigator’s FCOIs change during the course of the year, an updated FCOI report may need to be provided to the PHS awarding component.</w:t>
      </w:r>
    </w:p>
    <w:p w14:paraId="6F981723" w14:textId="77777777" w:rsidR="00F45B0F" w:rsidRPr="00AD1BAF" w:rsidRDefault="00F45B0F" w:rsidP="009A5302">
      <w:pPr>
        <w:pStyle w:val="ListParagraph"/>
        <w:numPr>
          <w:ilvl w:val="1"/>
          <w:numId w:val="1"/>
        </w:numPr>
        <w:tabs>
          <w:tab w:val="left" w:pos="360"/>
        </w:tabs>
        <w:spacing w:before="240"/>
        <w:ind w:left="714" w:hanging="357"/>
        <w:contextualSpacing w:val="0"/>
        <w:rPr>
          <w:rFonts w:ascii="Times New Roman" w:hAnsi="Times New Roman" w:cs="Times New Roman"/>
        </w:rPr>
      </w:pPr>
      <w:r w:rsidRPr="00AD1BAF">
        <w:rPr>
          <w:rFonts w:ascii="Times New Roman" w:hAnsi="Times New Roman" w:cs="Times New Roman"/>
        </w:rPr>
        <w:t>Internal Reporting</w:t>
      </w:r>
    </w:p>
    <w:p w14:paraId="38BC987F" w14:textId="77777777" w:rsidR="00F45B0F" w:rsidRPr="00AD1BAF" w:rsidRDefault="00F45B0F" w:rsidP="009A5302">
      <w:pPr>
        <w:pStyle w:val="ListParagraph"/>
        <w:numPr>
          <w:ilvl w:val="2"/>
          <w:numId w:val="1"/>
        </w:numPr>
        <w:tabs>
          <w:tab w:val="left" w:pos="360"/>
        </w:tabs>
        <w:spacing w:before="240" w:after="240"/>
        <w:ind w:left="1077" w:hanging="357"/>
        <w:contextualSpacing w:val="0"/>
        <w:rPr>
          <w:rFonts w:ascii="Times New Roman" w:hAnsi="Times New Roman" w:cs="Times New Roman"/>
          <w:u w:val="single"/>
        </w:rPr>
      </w:pPr>
      <w:r w:rsidRPr="00AD1BAF">
        <w:rPr>
          <w:rFonts w:ascii="Times New Roman" w:hAnsi="Times New Roman" w:cs="Times New Roman"/>
          <w:u w:val="single"/>
        </w:rPr>
        <w:t>ORA</w:t>
      </w:r>
    </w:p>
    <w:p w14:paraId="36330080" w14:textId="77777777" w:rsidR="00F45B0F" w:rsidRPr="00AD1BAF" w:rsidRDefault="00F45B0F" w:rsidP="00FF56DD">
      <w:pPr>
        <w:pStyle w:val="ListParagraph"/>
        <w:numPr>
          <w:ilvl w:val="3"/>
          <w:numId w:val="1"/>
        </w:numPr>
        <w:tabs>
          <w:tab w:val="left" w:pos="360"/>
        </w:tabs>
        <w:ind w:left="1620"/>
        <w:rPr>
          <w:rFonts w:ascii="Times New Roman" w:hAnsi="Times New Roman" w:cs="Times New Roman"/>
        </w:rPr>
      </w:pPr>
      <w:r w:rsidRPr="00AD1BAF">
        <w:rPr>
          <w:rFonts w:ascii="Times New Roman" w:hAnsi="Times New Roman" w:cs="Times New Roman"/>
        </w:rPr>
        <w:t>A quarterly report of all management plans will be submitted to the Audit Compliance and Effort reporting group.</w:t>
      </w:r>
      <w:r w:rsidR="009A5302">
        <w:rPr>
          <w:rFonts w:ascii="Times New Roman" w:hAnsi="Times New Roman" w:cs="Times New Roman"/>
        </w:rPr>
        <w:t xml:space="preserve"> </w:t>
      </w:r>
      <w:r w:rsidRPr="00AD1BAF">
        <w:rPr>
          <w:rFonts w:ascii="Times New Roman" w:hAnsi="Times New Roman" w:cs="Times New Roman"/>
        </w:rPr>
        <w:t>The report shall note which management plans relate to start-up companies.</w:t>
      </w:r>
    </w:p>
    <w:p w14:paraId="5DA70976" w14:textId="77777777" w:rsidR="00F45B0F" w:rsidRPr="00AD1BAF" w:rsidRDefault="00F45B0F" w:rsidP="009A5302">
      <w:pPr>
        <w:pStyle w:val="ListParagraph"/>
        <w:numPr>
          <w:ilvl w:val="2"/>
          <w:numId w:val="1"/>
        </w:numPr>
        <w:tabs>
          <w:tab w:val="left" w:pos="360"/>
        </w:tabs>
        <w:spacing w:before="240"/>
        <w:ind w:left="1077" w:hanging="357"/>
        <w:contextualSpacing w:val="0"/>
        <w:rPr>
          <w:rFonts w:ascii="Times New Roman" w:hAnsi="Times New Roman" w:cs="Times New Roman"/>
          <w:u w:val="single"/>
        </w:rPr>
      </w:pPr>
      <w:r w:rsidRPr="00AD1BAF">
        <w:rPr>
          <w:rFonts w:ascii="Times New Roman" w:hAnsi="Times New Roman" w:cs="Times New Roman"/>
          <w:u w:val="single"/>
        </w:rPr>
        <w:t>School/Department</w:t>
      </w:r>
    </w:p>
    <w:p w14:paraId="6C22E156" w14:textId="77777777" w:rsidR="00F45B0F" w:rsidRPr="00AD1BAF" w:rsidRDefault="00F45B0F" w:rsidP="009A5302">
      <w:pPr>
        <w:pStyle w:val="ListParagraph"/>
        <w:numPr>
          <w:ilvl w:val="3"/>
          <w:numId w:val="1"/>
        </w:numPr>
        <w:tabs>
          <w:tab w:val="left" w:pos="360"/>
        </w:tabs>
        <w:spacing w:before="240"/>
        <w:ind w:left="1582" w:hanging="357"/>
        <w:contextualSpacing w:val="0"/>
        <w:rPr>
          <w:rFonts w:ascii="Times New Roman" w:hAnsi="Times New Roman" w:cs="Times New Roman"/>
        </w:rPr>
      </w:pPr>
      <w:r w:rsidRPr="00AD1BAF">
        <w:rPr>
          <w:rFonts w:ascii="Times New Roman" w:hAnsi="Times New Roman" w:cs="Times New Roman"/>
        </w:rPr>
        <w:t xml:space="preserve">Quarterly reports are provided to schools and departments that detail which faculty have completed their annual COI Disclosure and which </w:t>
      </w:r>
      <w:r w:rsidRPr="00AD1BAF">
        <w:rPr>
          <w:rFonts w:ascii="Times New Roman" w:hAnsi="Times New Roman" w:cs="Times New Roman"/>
        </w:rPr>
        <w:lastRenderedPageBreak/>
        <w:t>have not.</w:t>
      </w:r>
      <w:r w:rsidR="009A5302">
        <w:rPr>
          <w:rFonts w:ascii="Times New Roman" w:hAnsi="Times New Roman" w:cs="Times New Roman"/>
        </w:rPr>
        <w:t xml:space="preserve"> </w:t>
      </w:r>
      <w:r w:rsidRPr="00AD1BAF">
        <w:rPr>
          <w:rFonts w:ascii="Times New Roman" w:hAnsi="Times New Roman" w:cs="Times New Roman"/>
        </w:rPr>
        <w:t xml:space="preserve">Reports may be broken down by department or division by request. </w:t>
      </w:r>
    </w:p>
    <w:p w14:paraId="112B888C" w14:textId="77777777" w:rsidR="00F45B0F" w:rsidRPr="00AD1BAF" w:rsidRDefault="00FF56DD" w:rsidP="009A5302">
      <w:pPr>
        <w:pStyle w:val="Heading2"/>
      </w:pPr>
      <w:r w:rsidRPr="00AD1BAF">
        <w:t>Retrospective Review</w:t>
      </w:r>
    </w:p>
    <w:p w14:paraId="4E221057" w14:textId="77777777" w:rsidR="00FF56DD" w:rsidRPr="00AD1BAF" w:rsidRDefault="00FF56DD" w:rsidP="009A5302">
      <w:pPr>
        <w:pStyle w:val="ListParagraph"/>
        <w:tabs>
          <w:tab w:val="left" w:pos="360"/>
        </w:tabs>
        <w:spacing w:before="240" w:after="240"/>
        <w:ind w:left="357"/>
        <w:contextualSpacing w:val="0"/>
        <w:rPr>
          <w:rFonts w:ascii="Times New Roman" w:hAnsi="Times New Roman" w:cs="Times New Roman"/>
        </w:rPr>
      </w:pPr>
      <w:r w:rsidRPr="00AD1BAF">
        <w:rPr>
          <w:rFonts w:ascii="Times New Roman" w:hAnsi="Times New Roman" w:cs="Times New Roman"/>
        </w:rPr>
        <w:t>A retrospective review will take place when a PHS-funded Investigator fails to disclose his or her FCOIs within 30 days of a change to the interest or a new interest arising, if an Investigator fails to comply with a management plan or if the University fails to review or manage an FCOI within 60 days of disclosure.</w:t>
      </w:r>
      <w:r w:rsidR="009A5302">
        <w:rPr>
          <w:rFonts w:ascii="Times New Roman" w:hAnsi="Times New Roman" w:cs="Times New Roman"/>
        </w:rPr>
        <w:t xml:space="preserve"> </w:t>
      </w:r>
    </w:p>
    <w:p w14:paraId="0BD9BD43" w14:textId="77777777" w:rsidR="00FF56DD" w:rsidRPr="00AD1BAF" w:rsidRDefault="00FF56DD" w:rsidP="009A5302">
      <w:pPr>
        <w:pStyle w:val="ListParagraph"/>
        <w:tabs>
          <w:tab w:val="left" w:pos="360"/>
        </w:tabs>
        <w:spacing w:after="240"/>
        <w:ind w:left="357"/>
        <w:contextualSpacing w:val="0"/>
        <w:rPr>
          <w:rFonts w:ascii="Times New Roman" w:hAnsi="Times New Roman" w:cs="Times New Roman"/>
        </w:rPr>
      </w:pPr>
      <w:r w:rsidRPr="00AD1BAF">
        <w:rPr>
          <w:rFonts w:ascii="Times New Roman" w:hAnsi="Times New Roman" w:cs="Times New Roman"/>
        </w:rPr>
        <w:t>The retrospective review team shall include, at a minimum, a member of the COI Office staff, a COI Committee member and at least one individual with expertise in the area of research in which the Investigator is studying.</w:t>
      </w:r>
    </w:p>
    <w:p w14:paraId="3B3E7D25" w14:textId="77777777" w:rsidR="00FF56DD" w:rsidRPr="00AD1BAF" w:rsidRDefault="00FF56DD" w:rsidP="00FF56DD">
      <w:pPr>
        <w:pStyle w:val="ListParagraph"/>
        <w:tabs>
          <w:tab w:val="left" w:pos="360"/>
        </w:tabs>
        <w:ind w:left="360"/>
        <w:rPr>
          <w:rFonts w:ascii="Times New Roman" w:hAnsi="Times New Roman" w:cs="Times New Roman"/>
        </w:rPr>
      </w:pPr>
      <w:r w:rsidRPr="00AD1BAF">
        <w:rPr>
          <w:rFonts w:ascii="Times New Roman" w:hAnsi="Times New Roman" w:cs="Times New Roman"/>
        </w:rPr>
        <w:t>The retrospective review may involve the following:</w:t>
      </w:r>
    </w:p>
    <w:p w14:paraId="6753CB0E" w14:textId="77777777" w:rsidR="00FF56DD" w:rsidRPr="00AD1BAF" w:rsidRDefault="00FF56DD" w:rsidP="00B7012E">
      <w:pPr>
        <w:pStyle w:val="ListParagraph"/>
        <w:numPr>
          <w:ilvl w:val="0"/>
          <w:numId w:val="9"/>
        </w:numPr>
        <w:tabs>
          <w:tab w:val="left" w:pos="360"/>
        </w:tabs>
        <w:spacing w:before="240"/>
        <w:ind w:left="714" w:hanging="357"/>
        <w:contextualSpacing w:val="0"/>
        <w:rPr>
          <w:rFonts w:ascii="Times New Roman" w:hAnsi="Times New Roman" w:cs="Times New Roman"/>
        </w:rPr>
      </w:pPr>
      <w:r w:rsidRPr="00AD1BAF">
        <w:rPr>
          <w:rFonts w:ascii="Times New Roman" w:hAnsi="Times New Roman" w:cs="Times New Roman"/>
        </w:rPr>
        <w:t>Issue an interim management plan</w:t>
      </w:r>
    </w:p>
    <w:p w14:paraId="14A1D764" w14:textId="77777777" w:rsidR="00FF56DD" w:rsidRPr="00AD1BAF" w:rsidRDefault="00FF56DD" w:rsidP="00B7012E">
      <w:pPr>
        <w:pStyle w:val="ListParagraph"/>
        <w:numPr>
          <w:ilvl w:val="0"/>
          <w:numId w:val="9"/>
        </w:numPr>
        <w:tabs>
          <w:tab w:val="left" w:pos="360"/>
        </w:tabs>
        <w:rPr>
          <w:rFonts w:ascii="Times New Roman" w:hAnsi="Times New Roman" w:cs="Times New Roman"/>
        </w:rPr>
      </w:pPr>
      <w:r w:rsidRPr="00AD1BAF">
        <w:rPr>
          <w:rFonts w:ascii="Times New Roman" w:hAnsi="Times New Roman" w:cs="Times New Roman"/>
        </w:rPr>
        <w:t>Report to the NIH the following information:</w:t>
      </w:r>
    </w:p>
    <w:p w14:paraId="1FD0E21C" w14:textId="77777777" w:rsidR="00D53CDA" w:rsidRPr="00AD1BAF" w:rsidRDefault="00D53CDA" w:rsidP="00D53CDA">
      <w:pPr>
        <w:pStyle w:val="ListParagraph"/>
        <w:tabs>
          <w:tab w:val="left" w:pos="360"/>
        </w:tabs>
        <w:ind w:left="1080"/>
        <w:rPr>
          <w:rFonts w:ascii="Times New Roman" w:hAnsi="Times New Roman" w:cs="Times New Roman"/>
        </w:rPr>
      </w:pPr>
    </w:p>
    <w:p w14:paraId="2B7F0A4A" w14:textId="77777777" w:rsidR="00FF56DD" w:rsidRPr="00AD1BAF" w:rsidRDefault="00FF56DD" w:rsidP="00B7012E">
      <w:pPr>
        <w:pStyle w:val="ListParagraph"/>
        <w:numPr>
          <w:ilvl w:val="1"/>
          <w:numId w:val="9"/>
        </w:numPr>
        <w:tabs>
          <w:tab w:val="left" w:pos="360"/>
        </w:tabs>
        <w:ind w:left="1080"/>
        <w:rPr>
          <w:rFonts w:ascii="Times New Roman" w:hAnsi="Times New Roman" w:cs="Times New Roman"/>
        </w:rPr>
      </w:pPr>
      <w:r w:rsidRPr="00AD1BAF">
        <w:rPr>
          <w:rFonts w:ascii="Times New Roman" w:hAnsi="Times New Roman" w:cs="Times New Roman"/>
        </w:rPr>
        <w:t>Project Number</w:t>
      </w:r>
    </w:p>
    <w:p w14:paraId="43BA829D" w14:textId="77777777" w:rsidR="00FF56DD" w:rsidRPr="00AD1BAF" w:rsidRDefault="00FF56DD" w:rsidP="00B7012E">
      <w:pPr>
        <w:pStyle w:val="ListParagraph"/>
        <w:numPr>
          <w:ilvl w:val="1"/>
          <w:numId w:val="9"/>
        </w:numPr>
        <w:tabs>
          <w:tab w:val="left" w:pos="360"/>
        </w:tabs>
        <w:ind w:left="1080"/>
        <w:rPr>
          <w:rFonts w:ascii="Times New Roman" w:hAnsi="Times New Roman" w:cs="Times New Roman"/>
        </w:rPr>
      </w:pPr>
      <w:r w:rsidRPr="00AD1BAF">
        <w:rPr>
          <w:rFonts w:ascii="Times New Roman" w:hAnsi="Times New Roman" w:cs="Times New Roman"/>
        </w:rPr>
        <w:t>Project title</w:t>
      </w:r>
    </w:p>
    <w:p w14:paraId="653190AF" w14:textId="77777777" w:rsidR="00FF56DD" w:rsidRPr="00AD1BAF" w:rsidRDefault="00FF56DD" w:rsidP="00B7012E">
      <w:pPr>
        <w:pStyle w:val="ListParagraph"/>
        <w:numPr>
          <w:ilvl w:val="1"/>
          <w:numId w:val="9"/>
        </w:numPr>
        <w:tabs>
          <w:tab w:val="left" w:pos="360"/>
        </w:tabs>
        <w:ind w:left="1080"/>
        <w:rPr>
          <w:rFonts w:ascii="Times New Roman" w:hAnsi="Times New Roman" w:cs="Times New Roman"/>
        </w:rPr>
      </w:pPr>
      <w:r w:rsidRPr="00AD1BAF">
        <w:rPr>
          <w:rFonts w:ascii="Times New Roman" w:hAnsi="Times New Roman" w:cs="Times New Roman"/>
        </w:rPr>
        <w:t>PI/Contact PI</w:t>
      </w:r>
    </w:p>
    <w:p w14:paraId="398866A3" w14:textId="77777777" w:rsidR="00FF56DD" w:rsidRPr="00AD1BAF" w:rsidRDefault="00FF56DD" w:rsidP="00B7012E">
      <w:pPr>
        <w:pStyle w:val="ListParagraph"/>
        <w:numPr>
          <w:ilvl w:val="1"/>
          <w:numId w:val="9"/>
        </w:numPr>
        <w:tabs>
          <w:tab w:val="left" w:pos="360"/>
        </w:tabs>
        <w:ind w:left="1080"/>
        <w:rPr>
          <w:rFonts w:ascii="Times New Roman" w:hAnsi="Times New Roman" w:cs="Times New Roman"/>
        </w:rPr>
      </w:pPr>
      <w:r w:rsidRPr="00AD1BAF">
        <w:rPr>
          <w:rFonts w:ascii="Times New Roman" w:hAnsi="Times New Roman" w:cs="Times New Roman"/>
        </w:rPr>
        <w:t>Name of entity</w:t>
      </w:r>
    </w:p>
    <w:p w14:paraId="40D6459E" w14:textId="77777777" w:rsidR="00FF56DD" w:rsidRPr="00AD1BAF" w:rsidRDefault="00FF56DD" w:rsidP="00B7012E">
      <w:pPr>
        <w:pStyle w:val="ListParagraph"/>
        <w:numPr>
          <w:ilvl w:val="1"/>
          <w:numId w:val="9"/>
        </w:numPr>
        <w:tabs>
          <w:tab w:val="left" w:pos="360"/>
        </w:tabs>
        <w:ind w:left="1080"/>
        <w:rPr>
          <w:rFonts w:ascii="Times New Roman" w:hAnsi="Times New Roman" w:cs="Times New Roman"/>
        </w:rPr>
      </w:pPr>
      <w:r w:rsidRPr="00AD1BAF">
        <w:rPr>
          <w:rFonts w:ascii="Times New Roman" w:hAnsi="Times New Roman" w:cs="Times New Roman"/>
        </w:rPr>
        <w:t>Reason for retrospective review</w:t>
      </w:r>
    </w:p>
    <w:p w14:paraId="7739A665" w14:textId="77777777" w:rsidR="00FF56DD" w:rsidRPr="00AD1BAF" w:rsidRDefault="00FF56DD" w:rsidP="00B7012E">
      <w:pPr>
        <w:pStyle w:val="ListParagraph"/>
        <w:numPr>
          <w:ilvl w:val="1"/>
          <w:numId w:val="9"/>
        </w:numPr>
        <w:tabs>
          <w:tab w:val="left" w:pos="360"/>
        </w:tabs>
        <w:ind w:left="1080"/>
        <w:rPr>
          <w:rFonts w:ascii="Times New Roman" w:hAnsi="Times New Roman" w:cs="Times New Roman"/>
        </w:rPr>
      </w:pPr>
      <w:r w:rsidRPr="00AD1BAF">
        <w:rPr>
          <w:rFonts w:ascii="Times New Roman" w:hAnsi="Times New Roman" w:cs="Times New Roman"/>
        </w:rPr>
        <w:t>Detailed methodology used for retrospective review</w:t>
      </w:r>
    </w:p>
    <w:p w14:paraId="79B17563" w14:textId="77777777" w:rsidR="00FF56DD" w:rsidRPr="00AD1BAF" w:rsidRDefault="00FF56DD" w:rsidP="00B7012E">
      <w:pPr>
        <w:pStyle w:val="ListParagraph"/>
        <w:numPr>
          <w:ilvl w:val="1"/>
          <w:numId w:val="9"/>
        </w:numPr>
        <w:tabs>
          <w:tab w:val="left" w:pos="360"/>
        </w:tabs>
        <w:ind w:left="1080"/>
        <w:rPr>
          <w:rFonts w:ascii="Times New Roman" w:hAnsi="Times New Roman" w:cs="Times New Roman"/>
        </w:rPr>
      </w:pPr>
      <w:r w:rsidRPr="00AD1BAF">
        <w:rPr>
          <w:rFonts w:ascii="Times New Roman" w:hAnsi="Times New Roman" w:cs="Times New Roman"/>
        </w:rPr>
        <w:t>Findings of review</w:t>
      </w:r>
    </w:p>
    <w:p w14:paraId="27F14B2E" w14:textId="77777777" w:rsidR="00FF56DD" w:rsidRPr="00AD1BAF" w:rsidRDefault="00FF56DD" w:rsidP="00B7012E">
      <w:pPr>
        <w:pStyle w:val="ListParagraph"/>
        <w:numPr>
          <w:ilvl w:val="1"/>
          <w:numId w:val="9"/>
        </w:numPr>
        <w:tabs>
          <w:tab w:val="left" w:pos="360"/>
        </w:tabs>
        <w:ind w:left="1080"/>
        <w:rPr>
          <w:rFonts w:ascii="Times New Roman" w:hAnsi="Times New Roman" w:cs="Times New Roman"/>
        </w:rPr>
      </w:pPr>
      <w:r w:rsidRPr="00AD1BAF">
        <w:rPr>
          <w:rFonts w:ascii="Times New Roman" w:hAnsi="Times New Roman" w:cs="Times New Roman"/>
        </w:rPr>
        <w:t>Conclusion of review</w:t>
      </w:r>
    </w:p>
    <w:p w14:paraId="6EDDF30F" w14:textId="77777777" w:rsidR="00FF56DD" w:rsidRPr="00AD1BAF" w:rsidRDefault="00FF56DD" w:rsidP="00B7012E">
      <w:pPr>
        <w:pStyle w:val="ListParagraph"/>
        <w:numPr>
          <w:ilvl w:val="1"/>
          <w:numId w:val="9"/>
        </w:numPr>
        <w:tabs>
          <w:tab w:val="left" w:pos="360"/>
        </w:tabs>
        <w:ind w:left="1080"/>
        <w:rPr>
          <w:rFonts w:ascii="Times New Roman" w:hAnsi="Times New Roman" w:cs="Times New Roman"/>
        </w:rPr>
      </w:pPr>
      <w:r w:rsidRPr="00AD1BAF">
        <w:rPr>
          <w:rFonts w:ascii="Times New Roman" w:hAnsi="Times New Roman" w:cs="Times New Roman"/>
        </w:rPr>
        <w:t>Mitigation report which details the effect of bias on the research project, the harm done and whether the project is salvageable.</w:t>
      </w:r>
    </w:p>
    <w:p w14:paraId="53C26E00" w14:textId="77777777" w:rsidR="00FF56DD" w:rsidRPr="00AD1BAF" w:rsidRDefault="00FF56DD" w:rsidP="009A5302">
      <w:pPr>
        <w:pStyle w:val="Heading2"/>
      </w:pPr>
      <w:r w:rsidRPr="00AD1BAF">
        <w:t>Annual Monitoring</w:t>
      </w:r>
    </w:p>
    <w:p w14:paraId="6502D109" w14:textId="77777777" w:rsidR="00FF56DD" w:rsidRPr="00AD1BAF" w:rsidRDefault="00FF56DD" w:rsidP="009A5302">
      <w:pPr>
        <w:pStyle w:val="ListParagraph"/>
        <w:numPr>
          <w:ilvl w:val="1"/>
          <w:numId w:val="1"/>
        </w:numPr>
        <w:tabs>
          <w:tab w:val="left" w:pos="360"/>
        </w:tabs>
        <w:spacing w:before="240"/>
        <w:ind w:left="714" w:hanging="357"/>
        <w:contextualSpacing w:val="0"/>
        <w:rPr>
          <w:rFonts w:ascii="Times New Roman" w:hAnsi="Times New Roman" w:cs="Times New Roman"/>
        </w:rPr>
      </w:pPr>
      <w:r w:rsidRPr="00AD1BAF">
        <w:rPr>
          <w:rFonts w:ascii="Times New Roman" w:hAnsi="Times New Roman" w:cs="Times New Roman"/>
        </w:rPr>
        <w:t>On an annual basis, at least a 10% sampling of active management plans will be taken for the purpose of monitoring.</w:t>
      </w:r>
    </w:p>
    <w:p w14:paraId="381A3AB5" w14:textId="77777777" w:rsidR="00FF56DD" w:rsidRPr="00AD1BAF" w:rsidRDefault="00FF56DD" w:rsidP="00FF56DD">
      <w:pPr>
        <w:pStyle w:val="ListParagraph"/>
        <w:numPr>
          <w:ilvl w:val="1"/>
          <w:numId w:val="1"/>
        </w:numPr>
        <w:tabs>
          <w:tab w:val="left" w:pos="360"/>
        </w:tabs>
        <w:rPr>
          <w:rFonts w:ascii="Times New Roman" w:hAnsi="Times New Roman" w:cs="Times New Roman"/>
        </w:rPr>
      </w:pPr>
      <w:r w:rsidRPr="00AD1BAF">
        <w:rPr>
          <w:rFonts w:ascii="Times New Roman" w:hAnsi="Times New Roman" w:cs="Times New Roman"/>
        </w:rPr>
        <w:t xml:space="preserve">The COI </w:t>
      </w:r>
      <w:r w:rsidR="00AC2EA6" w:rsidRPr="00AD1BAF">
        <w:rPr>
          <w:rFonts w:ascii="Times New Roman" w:hAnsi="Times New Roman" w:cs="Times New Roman"/>
        </w:rPr>
        <w:t>O</w:t>
      </w:r>
      <w:r w:rsidRPr="00AD1BAF">
        <w:rPr>
          <w:rFonts w:ascii="Times New Roman" w:hAnsi="Times New Roman" w:cs="Times New Roman"/>
        </w:rPr>
        <w:t>ffice will contact the individual with a research investigator monitoring letter/email.</w:t>
      </w:r>
    </w:p>
    <w:p w14:paraId="614B15EE" w14:textId="77777777" w:rsidR="00FF56DD" w:rsidRPr="00AD1BAF" w:rsidRDefault="00FF56DD" w:rsidP="009A5302">
      <w:pPr>
        <w:pStyle w:val="ListParagraph"/>
        <w:numPr>
          <w:ilvl w:val="2"/>
          <w:numId w:val="1"/>
        </w:numPr>
        <w:tabs>
          <w:tab w:val="left" w:pos="360"/>
        </w:tabs>
        <w:spacing w:before="240"/>
        <w:ind w:left="1077" w:hanging="357"/>
        <w:contextualSpacing w:val="0"/>
        <w:rPr>
          <w:rFonts w:ascii="Times New Roman" w:hAnsi="Times New Roman" w:cs="Times New Roman"/>
        </w:rPr>
      </w:pPr>
      <w:r w:rsidRPr="00AD1BAF">
        <w:rPr>
          <w:rFonts w:ascii="Times New Roman" w:hAnsi="Times New Roman" w:cs="Times New Roman"/>
        </w:rPr>
        <w:t>Response to the letter/email should be received in the COI office within the timeframe specified which shall be no less than four weeks after receipt of the letter.</w:t>
      </w:r>
    </w:p>
    <w:p w14:paraId="1895460C" w14:textId="77777777" w:rsidR="00FF56DD" w:rsidRPr="00AD1BAF" w:rsidRDefault="00FF56DD" w:rsidP="00FF56DD">
      <w:pPr>
        <w:pStyle w:val="ListParagraph"/>
        <w:numPr>
          <w:ilvl w:val="2"/>
          <w:numId w:val="1"/>
        </w:numPr>
        <w:tabs>
          <w:tab w:val="left" w:pos="360"/>
        </w:tabs>
        <w:rPr>
          <w:rFonts w:ascii="Times New Roman" w:hAnsi="Times New Roman" w:cs="Times New Roman"/>
        </w:rPr>
      </w:pPr>
      <w:r w:rsidRPr="00AD1BAF">
        <w:rPr>
          <w:rFonts w:ascii="Times New Roman" w:hAnsi="Times New Roman" w:cs="Times New Roman"/>
        </w:rPr>
        <w:t>If no response is received from the initial communication, a follow-up email will be sent.</w:t>
      </w:r>
    </w:p>
    <w:p w14:paraId="31ACF421" w14:textId="77777777" w:rsidR="00FF56DD" w:rsidRPr="00AD1BAF" w:rsidRDefault="00FF56DD" w:rsidP="00FF56DD">
      <w:pPr>
        <w:pStyle w:val="ListParagraph"/>
        <w:numPr>
          <w:ilvl w:val="2"/>
          <w:numId w:val="1"/>
        </w:numPr>
        <w:tabs>
          <w:tab w:val="left" w:pos="360"/>
        </w:tabs>
        <w:rPr>
          <w:rFonts w:ascii="Times New Roman" w:hAnsi="Times New Roman" w:cs="Times New Roman"/>
        </w:rPr>
      </w:pPr>
      <w:r w:rsidRPr="00AD1BAF">
        <w:rPr>
          <w:rFonts w:ascii="Times New Roman" w:hAnsi="Times New Roman" w:cs="Times New Roman"/>
        </w:rPr>
        <w:t>If no response is received within a reasonable timeframe, the individual’s Dean will be contacted directly.</w:t>
      </w:r>
    </w:p>
    <w:p w14:paraId="531E718D" w14:textId="77777777" w:rsidR="00FF56DD" w:rsidRPr="00AD1BAF" w:rsidRDefault="00FF56DD" w:rsidP="00FF56DD">
      <w:pPr>
        <w:pStyle w:val="ListParagraph"/>
        <w:numPr>
          <w:ilvl w:val="2"/>
          <w:numId w:val="1"/>
        </w:numPr>
        <w:tabs>
          <w:tab w:val="left" w:pos="360"/>
        </w:tabs>
        <w:rPr>
          <w:rFonts w:ascii="Times New Roman" w:hAnsi="Times New Roman" w:cs="Times New Roman"/>
        </w:rPr>
      </w:pPr>
      <w:r w:rsidRPr="00AD1BAF">
        <w:rPr>
          <w:rFonts w:ascii="Times New Roman" w:hAnsi="Times New Roman" w:cs="Times New Roman"/>
        </w:rPr>
        <w:t>If there is no response, an interview will be scheduled with the managed Investigator and his/her department chair.</w:t>
      </w:r>
    </w:p>
    <w:p w14:paraId="51F706B6" w14:textId="77777777" w:rsidR="00FF56DD" w:rsidRPr="00AD1BAF" w:rsidRDefault="00FF56DD" w:rsidP="009A5302">
      <w:pPr>
        <w:pStyle w:val="ListParagraph"/>
        <w:numPr>
          <w:ilvl w:val="1"/>
          <w:numId w:val="1"/>
        </w:numPr>
        <w:tabs>
          <w:tab w:val="left" w:pos="360"/>
        </w:tabs>
        <w:spacing w:before="240"/>
        <w:ind w:left="714" w:hanging="357"/>
        <w:contextualSpacing w:val="0"/>
        <w:rPr>
          <w:rFonts w:ascii="Times New Roman" w:hAnsi="Times New Roman" w:cs="Times New Roman"/>
        </w:rPr>
      </w:pPr>
      <w:r w:rsidRPr="00AD1BAF">
        <w:rPr>
          <w:rFonts w:ascii="Times New Roman" w:hAnsi="Times New Roman" w:cs="Times New Roman"/>
        </w:rPr>
        <w:lastRenderedPageBreak/>
        <w:t xml:space="preserve">Public databases will be checked to </w:t>
      </w:r>
      <w:r w:rsidR="00250A6F">
        <w:rPr>
          <w:rFonts w:ascii="Times New Roman" w:hAnsi="Times New Roman" w:cs="Times New Roman"/>
        </w:rPr>
        <w:t>determine</w:t>
      </w:r>
      <w:r w:rsidR="00250A6F" w:rsidRPr="00AD1BAF">
        <w:rPr>
          <w:rFonts w:ascii="Times New Roman" w:hAnsi="Times New Roman" w:cs="Times New Roman"/>
        </w:rPr>
        <w:t xml:space="preserve"> </w:t>
      </w:r>
      <w:r w:rsidRPr="00AD1BAF">
        <w:rPr>
          <w:rFonts w:ascii="Times New Roman" w:hAnsi="Times New Roman" w:cs="Times New Roman"/>
        </w:rPr>
        <w:t>if there are publications or talks resulting from the research.</w:t>
      </w:r>
    </w:p>
    <w:p w14:paraId="0CC961D1" w14:textId="77777777" w:rsidR="00FF56DD" w:rsidRPr="00AD1BAF" w:rsidRDefault="00FF56DD" w:rsidP="009A5302">
      <w:pPr>
        <w:pStyle w:val="ListParagraph"/>
        <w:numPr>
          <w:ilvl w:val="1"/>
          <w:numId w:val="1"/>
        </w:numPr>
        <w:tabs>
          <w:tab w:val="left" w:pos="360"/>
        </w:tabs>
        <w:spacing w:before="240" w:after="240"/>
        <w:ind w:left="714" w:hanging="357"/>
        <w:contextualSpacing w:val="0"/>
        <w:rPr>
          <w:rFonts w:ascii="Times New Roman" w:hAnsi="Times New Roman" w:cs="Times New Roman"/>
        </w:rPr>
      </w:pPr>
      <w:r w:rsidRPr="00AD1BAF">
        <w:rPr>
          <w:rFonts w:ascii="Times New Roman" w:hAnsi="Times New Roman" w:cs="Times New Roman"/>
        </w:rPr>
        <w:t xml:space="preserve">If there were publications or talks made, the COI </w:t>
      </w:r>
      <w:r w:rsidR="006318A0" w:rsidRPr="00AD1BAF">
        <w:rPr>
          <w:rFonts w:ascii="Times New Roman" w:hAnsi="Times New Roman" w:cs="Times New Roman"/>
        </w:rPr>
        <w:t>O</w:t>
      </w:r>
      <w:r w:rsidRPr="00AD1BAF">
        <w:rPr>
          <w:rFonts w:ascii="Times New Roman" w:hAnsi="Times New Roman" w:cs="Times New Roman"/>
        </w:rPr>
        <w:t>ffice will verify if the appropriate disclosures were made in a sampling of the publication by requesting;</w:t>
      </w:r>
    </w:p>
    <w:p w14:paraId="24BA3F68" w14:textId="77777777" w:rsidR="00FF56DD" w:rsidRPr="00AD1BAF" w:rsidRDefault="00FF56DD" w:rsidP="00E62A3D">
      <w:pPr>
        <w:pStyle w:val="ListParagraph"/>
        <w:numPr>
          <w:ilvl w:val="2"/>
          <w:numId w:val="1"/>
        </w:numPr>
        <w:tabs>
          <w:tab w:val="left" w:pos="360"/>
        </w:tabs>
        <w:rPr>
          <w:rFonts w:ascii="Times New Roman" w:hAnsi="Times New Roman" w:cs="Times New Roman"/>
        </w:rPr>
      </w:pPr>
      <w:r w:rsidRPr="00AD1BAF">
        <w:rPr>
          <w:rFonts w:ascii="Times New Roman" w:hAnsi="Times New Roman" w:cs="Times New Roman"/>
        </w:rPr>
        <w:t>a copy of the disclosure presentation slide,</w:t>
      </w:r>
      <w:r w:rsidR="00AC2EA6" w:rsidRPr="00AD1BAF">
        <w:rPr>
          <w:rFonts w:ascii="Times New Roman" w:hAnsi="Times New Roman" w:cs="Times New Roman"/>
        </w:rPr>
        <w:t xml:space="preserve"> and/or</w:t>
      </w:r>
    </w:p>
    <w:p w14:paraId="181F4044" w14:textId="77777777" w:rsidR="00E62A3D" w:rsidRPr="00AD1BAF" w:rsidRDefault="00FF56DD" w:rsidP="00E62A3D">
      <w:pPr>
        <w:pStyle w:val="ListParagraph"/>
        <w:numPr>
          <w:ilvl w:val="2"/>
          <w:numId w:val="1"/>
        </w:numPr>
        <w:tabs>
          <w:tab w:val="left" w:pos="360"/>
        </w:tabs>
        <w:rPr>
          <w:rFonts w:ascii="Times New Roman" w:hAnsi="Times New Roman" w:cs="Times New Roman"/>
        </w:rPr>
      </w:pPr>
      <w:r w:rsidRPr="00AD1BAF">
        <w:rPr>
          <w:rFonts w:ascii="Times New Roman" w:hAnsi="Times New Roman" w:cs="Times New Roman"/>
        </w:rPr>
        <w:t>a copy of the publication with disclosure</w:t>
      </w:r>
      <w:r w:rsidR="00AC2EA6" w:rsidRPr="00AD1BAF">
        <w:rPr>
          <w:rFonts w:ascii="Times New Roman" w:hAnsi="Times New Roman" w:cs="Times New Roman"/>
        </w:rPr>
        <w:t>.</w:t>
      </w:r>
    </w:p>
    <w:p w14:paraId="01F12F1F" w14:textId="77777777" w:rsidR="00FF56DD" w:rsidRPr="00AD1BAF" w:rsidRDefault="00E62A3D" w:rsidP="009A5302">
      <w:pPr>
        <w:pStyle w:val="ListParagraph"/>
        <w:numPr>
          <w:ilvl w:val="1"/>
          <w:numId w:val="1"/>
        </w:numPr>
        <w:tabs>
          <w:tab w:val="left" w:pos="360"/>
        </w:tabs>
        <w:spacing w:before="240"/>
        <w:ind w:left="714" w:hanging="357"/>
        <w:contextualSpacing w:val="0"/>
        <w:rPr>
          <w:rFonts w:ascii="Times New Roman" w:hAnsi="Times New Roman" w:cs="Times New Roman"/>
        </w:rPr>
      </w:pPr>
      <w:r w:rsidRPr="00AD1BAF">
        <w:rPr>
          <w:rFonts w:ascii="Times New Roman" w:hAnsi="Times New Roman" w:cs="Times New Roman"/>
        </w:rPr>
        <w:t>Results of the audit will be reported to the COI Committee for their review.</w:t>
      </w:r>
    </w:p>
    <w:p w14:paraId="1CA97781" w14:textId="77777777" w:rsidR="006318A0" w:rsidRPr="00AD1BAF" w:rsidRDefault="006318A0" w:rsidP="00E62A3D">
      <w:pPr>
        <w:pStyle w:val="ListParagraph"/>
        <w:numPr>
          <w:ilvl w:val="1"/>
          <w:numId w:val="1"/>
        </w:numPr>
        <w:tabs>
          <w:tab w:val="left" w:pos="360"/>
        </w:tabs>
        <w:rPr>
          <w:rFonts w:ascii="Times New Roman" w:hAnsi="Times New Roman" w:cs="Times New Roman"/>
        </w:rPr>
      </w:pPr>
      <w:r w:rsidRPr="00AD1BAF">
        <w:rPr>
          <w:rFonts w:ascii="Times New Roman" w:hAnsi="Times New Roman" w:cs="Times New Roman"/>
        </w:rPr>
        <w:t>If the COI Committee believes appropriate disclosures were not made, the COI Office will provide education to the Investigator and will be selected for annual monitoring again the following year.</w:t>
      </w:r>
      <w:r w:rsidR="009A5302">
        <w:rPr>
          <w:rFonts w:ascii="Times New Roman" w:hAnsi="Times New Roman" w:cs="Times New Roman"/>
        </w:rPr>
        <w:t xml:space="preserve"> </w:t>
      </w:r>
      <w:r w:rsidRPr="00AD1BAF">
        <w:rPr>
          <w:rFonts w:ascii="Times New Roman" w:hAnsi="Times New Roman" w:cs="Times New Roman"/>
        </w:rPr>
        <w:t>In addition, the COI Office will require the individual to take any additional compliance action as necessary such as notifying journals of the failure to disclose FCOIs.</w:t>
      </w:r>
    </w:p>
    <w:p w14:paraId="2C5A4F08" w14:textId="77777777" w:rsidR="00E62A3D" w:rsidRPr="00AD1BAF" w:rsidRDefault="00E62A3D" w:rsidP="009A5302">
      <w:pPr>
        <w:pStyle w:val="Heading2"/>
      </w:pPr>
      <w:r w:rsidRPr="00AD1BAF">
        <w:t>Public Access</w:t>
      </w:r>
    </w:p>
    <w:p w14:paraId="1F96B51C" w14:textId="77777777" w:rsidR="00FF595B" w:rsidRPr="00AD1BAF" w:rsidRDefault="00FF595B" w:rsidP="009A5302">
      <w:pPr>
        <w:pStyle w:val="ListParagraph"/>
        <w:numPr>
          <w:ilvl w:val="1"/>
          <w:numId w:val="1"/>
        </w:numPr>
        <w:tabs>
          <w:tab w:val="left" w:pos="360"/>
        </w:tabs>
        <w:spacing w:before="240"/>
        <w:ind w:left="714" w:hanging="357"/>
        <w:contextualSpacing w:val="0"/>
        <w:rPr>
          <w:rFonts w:ascii="Times New Roman" w:hAnsi="Times New Roman" w:cs="Times New Roman"/>
        </w:rPr>
      </w:pPr>
      <w:r w:rsidRPr="00AD1BAF">
        <w:rPr>
          <w:rFonts w:ascii="Times New Roman" w:hAnsi="Times New Roman" w:cs="Times New Roman"/>
        </w:rPr>
        <w:t xml:space="preserve">Any institution receiving PHS-funded research projects shall ensure public accessibility of information concerning any </w:t>
      </w:r>
      <w:r w:rsidR="006318A0" w:rsidRPr="00AD1BAF">
        <w:rPr>
          <w:rFonts w:ascii="Times New Roman" w:hAnsi="Times New Roman" w:cs="Times New Roman"/>
        </w:rPr>
        <w:t>FCOI</w:t>
      </w:r>
      <w:r w:rsidRPr="00AD1BAF">
        <w:rPr>
          <w:rFonts w:ascii="Times New Roman" w:hAnsi="Times New Roman" w:cs="Times New Roman"/>
        </w:rPr>
        <w:t xml:space="preserve"> disclosed to the institution provided that:</w:t>
      </w:r>
    </w:p>
    <w:p w14:paraId="73AEA66C" w14:textId="77777777" w:rsidR="00FF595B" w:rsidRPr="00AD1BAF" w:rsidRDefault="00FF595B" w:rsidP="009A5302">
      <w:pPr>
        <w:pStyle w:val="ListParagraph"/>
        <w:numPr>
          <w:ilvl w:val="2"/>
          <w:numId w:val="1"/>
        </w:numPr>
        <w:tabs>
          <w:tab w:val="left" w:pos="360"/>
        </w:tabs>
        <w:spacing w:before="240"/>
        <w:ind w:left="1077" w:hanging="357"/>
        <w:contextualSpacing w:val="0"/>
        <w:rPr>
          <w:rFonts w:ascii="Times New Roman" w:hAnsi="Times New Roman" w:cs="Times New Roman"/>
        </w:rPr>
      </w:pPr>
      <w:r w:rsidRPr="00AD1BAF">
        <w:rPr>
          <w:rFonts w:ascii="Times New Roman" w:hAnsi="Times New Roman" w:cs="Times New Roman"/>
        </w:rPr>
        <w:t xml:space="preserve">the </w:t>
      </w:r>
      <w:r w:rsidR="006318A0" w:rsidRPr="00AD1BAF">
        <w:rPr>
          <w:rFonts w:ascii="Times New Roman" w:hAnsi="Times New Roman" w:cs="Times New Roman"/>
        </w:rPr>
        <w:t>FCOI</w:t>
      </w:r>
      <w:r w:rsidRPr="00AD1BAF">
        <w:rPr>
          <w:rFonts w:ascii="Times New Roman" w:hAnsi="Times New Roman" w:cs="Times New Roman"/>
        </w:rPr>
        <w:t xml:space="preserve"> is held by the senior or key personnel on the research project; </w:t>
      </w:r>
    </w:p>
    <w:p w14:paraId="0E33605E" w14:textId="77777777" w:rsidR="00FF595B" w:rsidRPr="00AD1BAF" w:rsidRDefault="00FF595B" w:rsidP="00FF595B">
      <w:pPr>
        <w:pStyle w:val="ListParagraph"/>
        <w:numPr>
          <w:ilvl w:val="2"/>
          <w:numId w:val="1"/>
        </w:numPr>
        <w:tabs>
          <w:tab w:val="left" w:pos="360"/>
        </w:tabs>
        <w:rPr>
          <w:rFonts w:ascii="Times New Roman" w:hAnsi="Times New Roman" w:cs="Times New Roman"/>
        </w:rPr>
      </w:pPr>
      <w:r w:rsidRPr="00AD1BAF">
        <w:rPr>
          <w:rFonts w:ascii="Times New Roman" w:hAnsi="Times New Roman" w:cs="Times New Roman"/>
        </w:rPr>
        <w:t xml:space="preserve">the institution has determined that the </w:t>
      </w:r>
      <w:r w:rsidR="006318A0" w:rsidRPr="00AD1BAF">
        <w:rPr>
          <w:rFonts w:ascii="Times New Roman" w:hAnsi="Times New Roman" w:cs="Times New Roman"/>
        </w:rPr>
        <w:t xml:space="preserve">FCOI </w:t>
      </w:r>
      <w:r w:rsidRPr="00AD1BAF">
        <w:rPr>
          <w:rFonts w:ascii="Times New Roman" w:hAnsi="Times New Roman" w:cs="Times New Roman"/>
        </w:rPr>
        <w:t>is related to the PHS-funded research; and,</w:t>
      </w:r>
    </w:p>
    <w:p w14:paraId="6404B59C" w14:textId="77777777" w:rsidR="00FF595B" w:rsidRPr="00AD1BAF" w:rsidRDefault="00FF595B" w:rsidP="00FF595B">
      <w:pPr>
        <w:pStyle w:val="ListParagraph"/>
        <w:numPr>
          <w:ilvl w:val="2"/>
          <w:numId w:val="1"/>
        </w:numPr>
        <w:tabs>
          <w:tab w:val="left" w:pos="360"/>
        </w:tabs>
        <w:rPr>
          <w:rFonts w:ascii="Times New Roman" w:hAnsi="Times New Roman" w:cs="Times New Roman"/>
        </w:rPr>
      </w:pPr>
      <w:r w:rsidRPr="00AD1BAF">
        <w:rPr>
          <w:rFonts w:ascii="Times New Roman" w:hAnsi="Times New Roman" w:cs="Times New Roman"/>
        </w:rPr>
        <w:t xml:space="preserve">the institution has determined </w:t>
      </w:r>
      <w:r w:rsidR="006318A0" w:rsidRPr="00AD1BAF">
        <w:rPr>
          <w:rFonts w:ascii="Times New Roman" w:hAnsi="Times New Roman" w:cs="Times New Roman"/>
        </w:rPr>
        <w:t>it to be a FCOI</w:t>
      </w:r>
      <w:r w:rsidRPr="00AD1BAF">
        <w:rPr>
          <w:rFonts w:ascii="Times New Roman" w:hAnsi="Times New Roman" w:cs="Times New Roman"/>
        </w:rPr>
        <w:t>.</w:t>
      </w:r>
    </w:p>
    <w:p w14:paraId="23B81C1B" w14:textId="77777777" w:rsidR="00FF595B" w:rsidRPr="00AD1BAF" w:rsidRDefault="00FF595B" w:rsidP="009A5302">
      <w:pPr>
        <w:pStyle w:val="ListParagraph"/>
        <w:numPr>
          <w:ilvl w:val="1"/>
          <w:numId w:val="1"/>
        </w:numPr>
        <w:tabs>
          <w:tab w:val="left" w:pos="360"/>
        </w:tabs>
        <w:spacing w:before="240" w:after="240"/>
        <w:ind w:left="714" w:hanging="357"/>
        <w:contextualSpacing w:val="0"/>
        <w:rPr>
          <w:rFonts w:ascii="Times New Roman" w:hAnsi="Times New Roman" w:cs="Times New Roman"/>
        </w:rPr>
      </w:pPr>
      <w:r w:rsidRPr="00AD1BAF">
        <w:rPr>
          <w:rFonts w:ascii="Times New Roman" w:hAnsi="Times New Roman" w:cs="Times New Roman"/>
        </w:rPr>
        <w:t>Public accessibility requests must be in writing, whether emailed or mailed via US Post, and include</w:t>
      </w:r>
    </w:p>
    <w:p w14:paraId="691B0A01" w14:textId="77777777" w:rsidR="00FF595B" w:rsidRPr="00AD1BAF" w:rsidRDefault="00FF595B" w:rsidP="00FF595B">
      <w:pPr>
        <w:pStyle w:val="ListParagraph"/>
        <w:numPr>
          <w:ilvl w:val="2"/>
          <w:numId w:val="1"/>
        </w:numPr>
        <w:tabs>
          <w:tab w:val="left" w:pos="360"/>
        </w:tabs>
        <w:rPr>
          <w:rFonts w:ascii="Times New Roman" w:hAnsi="Times New Roman" w:cs="Times New Roman"/>
        </w:rPr>
      </w:pPr>
      <w:r w:rsidRPr="00AD1BAF">
        <w:rPr>
          <w:rFonts w:ascii="Times New Roman" w:hAnsi="Times New Roman" w:cs="Times New Roman"/>
        </w:rPr>
        <w:t>the name of the senior or key personnel;</w:t>
      </w:r>
    </w:p>
    <w:p w14:paraId="4D5BAC2B" w14:textId="77777777" w:rsidR="00FF595B" w:rsidRPr="00AD1BAF" w:rsidRDefault="00FF595B" w:rsidP="00FF595B">
      <w:pPr>
        <w:pStyle w:val="ListParagraph"/>
        <w:numPr>
          <w:ilvl w:val="2"/>
          <w:numId w:val="1"/>
        </w:numPr>
        <w:tabs>
          <w:tab w:val="left" w:pos="360"/>
        </w:tabs>
        <w:rPr>
          <w:rFonts w:ascii="Times New Roman" w:hAnsi="Times New Roman" w:cs="Times New Roman"/>
        </w:rPr>
      </w:pPr>
      <w:r w:rsidRPr="00AD1BAF">
        <w:rPr>
          <w:rFonts w:ascii="Times New Roman" w:hAnsi="Times New Roman" w:cs="Times New Roman"/>
        </w:rPr>
        <w:t>the title of the PHS-funded research project;</w:t>
      </w:r>
    </w:p>
    <w:p w14:paraId="50E8C55D" w14:textId="77777777" w:rsidR="00FF595B" w:rsidRPr="00AD1BAF" w:rsidRDefault="00FF595B" w:rsidP="00FF595B">
      <w:pPr>
        <w:pStyle w:val="ListParagraph"/>
        <w:numPr>
          <w:ilvl w:val="2"/>
          <w:numId w:val="1"/>
        </w:numPr>
        <w:tabs>
          <w:tab w:val="left" w:pos="360"/>
        </w:tabs>
        <w:rPr>
          <w:rFonts w:ascii="Times New Roman" w:hAnsi="Times New Roman" w:cs="Times New Roman"/>
        </w:rPr>
      </w:pPr>
      <w:r w:rsidRPr="00AD1BAF">
        <w:rPr>
          <w:rFonts w:ascii="Times New Roman" w:hAnsi="Times New Roman" w:cs="Times New Roman"/>
        </w:rPr>
        <w:t>the PHS grant number if possible.</w:t>
      </w:r>
      <w:r w:rsidR="009A5302">
        <w:rPr>
          <w:rFonts w:ascii="Times New Roman" w:hAnsi="Times New Roman" w:cs="Times New Roman"/>
        </w:rPr>
        <w:t xml:space="preserve"> </w:t>
      </w:r>
    </w:p>
    <w:p w14:paraId="0CE84F2A" w14:textId="77777777" w:rsidR="00FF595B" w:rsidRPr="00AD1BAF" w:rsidRDefault="00FF595B" w:rsidP="009A5302">
      <w:pPr>
        <w:pStyle w:val="ListParagraph"/>
        <w:numPr>
          <w:ilvl w:val="1"/>
          <w:numId w:val="1"/>
        </w:numPr>
        <w:tabs>
          <w:tab w:val="left" w:pos="360"/>
        </w:tabs>
        <w:spacing w:before="240"/>
        <w:ind w:left="714" w:hanging="357"/>
        <w:contextualSpacing w:val="0"/>
        <w:rPr>
          <w:rFonts w:ascii="Times New Roman" w:hAnsi="Times New Roman" w:cs="Times New Roman"/>
        </w:rPr>
      </w:pPr>
      <w:r w:rsidRPr="00AD1BAF">
        <w:rPr>
          <w:rFonts w:ascii="Times New Roman" w:hAnsi="Times New Roman" w:cs="Times New Roman"/>
        </w:rPr>
        <w:t xml:space="preserve">Requests will be answered in the manner they were received within five business days of receipt by the applicable </w:t>
      </w:r>
      <w:r w:rsidR="006318A0" w:rsidRPr="00AD1BAF">
        <w:rPr>
          <w:rFonts w:ascii="Times New Roman" w:hAnsi="Times New Roman" w:cs="Times New Roman"/>
        </w:rPr>
        <w:t>COI</w:t>
      </w:r>
      <w:r w:rsidRPr="00AD1BAF">
        <w:rPr>
          <w:rFonts w:ascii="Times New Roman" w:hAnsi="Times New Roman" w:cs="Times New Roman"/>
        </w:rPr>
        <w:t xml:space="preserve"> Office and shall include the information required to be disclosed per 42 C.F.R. Part 50, Subpart F.</w:t>
      </w:r>
      <w:r w:rsidR="009A5302">
        <w:rPr>
          <w:rFonts w:ascii="Times New Roman" w:hAnsi="Times New Roman" w:cs="Times New Roman"/>
        </w:rPr>
        <w:t xml:space="preserve"> </w:t>
      </w:r>
    </w:p>
    <w:p w14:paraId="4731B195" w14:textId="77777777" w:rsidR="00FF595B" w:rsidRPr="00AD1BAF" w:rsidRDefault="00FF595B" w:rsidP="00FF595B">
      <w:pPr>
        <w:pStyle w:val="ListParagraph"/>
        <w:numPr>
          <w:ilvl w:val="1"/>
          <w:numId w:val="1"/>
        </w:numPr>
        <w:tabs>
          <w:tab w:val="left" w:pos="360"/>
        </w:tabs>
        <w:rPr>
          <w:rFonts w:ascii="Times New Roman" w:hAnsi="Times New Roman" w:cs="Times New Roman"/>
        </w:rPr>
      </w:pPr>
      <w:r w:rsidRPr="00AD1BAF">
        <w:rPr>
          <w:rFonts w:ascii="Times New Roman" w:hAnsi="Times New Roman" w:cs="Times New Roman"/>
        </w:rPr>
        <w:t>The information provided will be current as of the date of the correspondence.</w:t>
      </w:r>
      <w:r w:rsidR="009A5302">
        <w:rPr>
          <w:rFonts w:ascii="Times New Roman" w:hAnsi="Times New Roman" w:cs="Times New Roman"/>
        </w:rPr>
        <w:t xml:space="preserve"> </w:t>
      </w:r>
      <w:r w:rsidRPr="00AD1BAF">
        <w:rPr>
          <w:rFonts w:ascii="Times New Roman" w:hAnsi="Times New Roman" w:cs="Times New Roman"/>
        </w:rPr>
        <w:t>In order to access annual updates or new FCOIs, a new public accessibility request will be required.</w:t>
      </w:r>
    </w:p>
    <w:p w14:paraId="58768B3A" w14:textId="77777777" w:rsidR="00E62A3D" w:rsidRPr="00AD1BAF" w:rsidRDefault="00FF595B" w:rsidP="009A5302">
      <w:pPr>
        <w:pStyle w:val="Heading2"/>
      </w:pPr>
      <w:r w:rsidRPr="00AD1BAF">
        <w:t>Maintenance Records</w:t>
      </w:r>
    </w:p>
    <w:p w14:paraId="56C811B3" w14:textId="77777777" w:rsidR="00FF595B" w:rsidRPr="00AD1BAF" w:rsidRDefault="00FF595B" w:rsidP="009A5302">
      <w:pPr>
        <w:pStyle w:val="ListParagraph"/>
        <w:tabs>
          <w:tab w:val="left" w:pos="360"/>
        </w:tabs>
        <w:spacing w:before="240"/>
        <w:ind w:left="357"/>
        <w:contextualSpacing w:val="0"/>
        <w:rPr>
          <w:rFonts w:ascii="Times New Roman" w:hAnsi="Times New Roman" w:cs="Times New Roman"/>
        </w:rPr>
      </w:pPr>
      <w:r w:rsidRPr="00AD1BAF">
        <w:rPr>
          <w:rFonts w:ascii="Times New Roman" w:hAnsi="Times New Roman" w:cs="Times New Roman"/>
        </w:rPr>
        <w:t>Maintenance by the COI Office or its designee of Records, which shall be retained for three years after the latest of: (</w:t>
      </w:r>
      <w:proofErr w:type="spellStart"/>
      <w:r w:rsidRPr="00AD1BAF">
        <w:rPr>
          <w:rFonts w:ascii="Times New Roman" w:hAnsi="Times New Roman" w:cs="Times New Roman"/>
        </w:rPr>
        <w:t>i</w:t>
      </w:r>
      <w:proofErr w:type="spellEnd"/>
      <w:r w:rsidRPr="00AD1BAF">
        <w:rPr>
          <w:rFonts w:ascii="Times New Roman" w:hAnsi="Times New Roman" w:cs="Times New Roman"/>
        </w:rPr>
        <w:t xml:space="preserve">) the termination or completion of any contract or award to which they relate (as determined by the funding agency); (ii) termination or completion of the research or educational activity to which the disclosed conflict relates; </w:t>
      </w:r>
      <w:r w:rsidR="006318A0" w:rsidRPr="00AD1BAF">
        <w:rPr>
          <w:rFonts w:ascii="Times New Roman" w:hAnsi="Times New Roman" w:cs="Times New Roman"/>
        </w:rPr>
        <w:t xml:space="preserve">or, </w:t>
      </w:r>
      <w:r w:rsidRPr="00AD1BAF">
        <w:rPr>
          <w:rFonts w:ascii="Times New Roman" w:hAnsi="Times New Roman" w:cs="Times New Roman"/>
        </w:rPr>
        <w:t>(iii) the resolution of any action involving those Records.</w:t>
      </w:r>
    </w:p>
    <w:p w14:paraId="545BF3DE" w14:textId="77777777" w:rsidR="00FF595B" w:rsidRPr="00AD1BAF" w:rsidRDefault="00FF595B" w:rsidP="009A5302">
      <w:pPr>
        <w:pStyle w:val="ListParagraph"/>
        <w:numPr>
          <w:ilvl w:val="0"/>
          <w:numId w:val="1"/>
        </w:numPr>
        <w:tabs>
          <w:tab w:val="left" w:pos="360"/>
        </w:tabs>
        <w:spacing w:before="240" w:after="240"/>
        <w:ind w:left="357" w:hanging="357"/>
        <w:contextualSpacing w:val="0"/>
        <w:rPr>
          <w:rFonts w:ascii="Times New Roman" w:hAnsi="Times New Roman" w:cs="Times New Roman"/>
          <w:b/>
        </w:rPr>
      </w:pPr>
      <w:r w:rsidRPr="00AD1BAF">
        <w:rPr>
          <w:rFonts w:ascii="Times New Roman" w:hAnsi="Times New Roman" w:cs="Times New Roman"/>
          <w:b/>
        </w:rPr>
        <w:lastRenderedPageBreak/>
        <w:t>Enforcement</w:t>
      </w:r>
    </w:p>
    <w:p w14:paraId="66A75E71" w14:textId="77777777" w:rsidR="00FF595B" w:rsidRPr="00AD1BAF" w:rsidRDefault="00FF595B" w:rsidP="00FF595B">
      <w:pPr>
        <w:pStyle w:val="ListParagraph"/>
        <w:tabs>
          <w:tab w:val="left" w:pos="360"/>
        </w:tabs>
        <w:ind w:left="360"/>
        <w:rPr>
          <w:rFonts w:ascii="Times New Roman" w:hAnsi="Times New Roman" w:cs="Times New Roman"/>
        </w:rPr>
      </w:pPr>
      <w:r w:rsidRPr="00AD1BAF">
        <w:rPr>
          <w:rFonts w:ascii="Times New Roman" w:hAnsi="Times New Roman" w:cs="Times New Roman"/>
        </w:rPr>
        <w:t xml:space="preserve">Instances of noncompliance (including failure to file as required or knowingly filing an incomplete, erroneous, or misleading disclosure form; violation of the standards set forth in these procedures; or failure to comply with prescribed requirements for resolution of conflicts) will be adjudicated in accordance with applicable disciplinary policies of Indiana University. Possible sanctions include, but are not limited to the following: </w:t>
      </w:r>
    </w:p>
    <w:p w14:paraId="3DDF0A3D" w14:textId="77777777" w:rsidR="00FF595B" w:rsidRPr="00AD1BAF" w:rsidRDefault="00FF595B" w:rsidP="009A5302">
      <w:pPr>
        <w:pStyle w:val="ListParagraph"/>
        <w:numPr>
          <w:ilvl w:val="1"/>
          <w:numId w:val="1"/>
        </w:numPr>
        <w:tabs>
          <w:tab w:val="left" w:pos="360"/>
        </w:tabs>
        <w:spacing w:before="240"/>
        <w:ind w:left="714" w:hanging="357"/>
        <w:contextualSpacing w:val="0"/>
        <w:rPr>
          <w:rFonts w:ascii="Times New Roman" w:hAnsi="Times New Roman" w:cs="Times New Roman"/>
        </w:rPr>
      </w:pPr>
      <w:r w:rsidRPr="00AD1BAF">
        <w:rPr>
          <w:rFonts w:ascii="Times New Roman" w:hAnsi="Times New Roman" w:cs="Times New Roman"/>
        </w:rPr>
        <w:t>All research funding accounts may be suspended;</w:t>
      </w:r>
    </w:p>
    <w:p w14:paraId="3098A34C" w14:textId="77777777" w:rsidR="00FF595B" w:rsidRPr="00AD1BAF" w:rsidRDefault="00FF595B" w:rsidP="00FF595B">
      <w:pPr>
        <w:pStyle w:val="ListParagraph"/>
        <w:numPr>
          <w:ilvl w:val="1"/>
          <w:numId w:val="1"/>
        </w:numPr>
        <w:tabs>
          <w:tab w:val="left" w:pos="360"/>
        </w:tabs>
        <w:rPr>
          <w:rFonts w:ascii="Times New Roman" w:hAnsi="Times New Roman" w:cs="Times New Roman"/>
        </w:rPr>
      </w:pPr>
      <w:r w:rsidRPr="00AD1BAF">
        <w:rPr>
          <w:rFonts w:ascii="Times New Roman" w:hAnsi="Times New Roman" w:cs="Times New Roman"/>
        </w:rPr>
        <w:t>Formal admonition such as inclusion in the Investigator's file of a letter from the appropriate dean indicating that the Investigator's good standing as a member of the academic community (Investigator, research scientist/scholar, professional staff, student, etc.) has been called into question. Such information can be used, for example, in establishing annual salaries and for decisions on such conditions of employment as promotion and tenure, graduate student support, etc.;</w:t>
      </w:r>
    </w:p>
    <w:p w14:paraId="6ABD6BFB" w14:textId="77777777" w:rsidR="00FF595B" w:rsidRPr="00AD1BAF" w:rsidRDefault="00FF595B" w:rsidP="00FF595B">
      <w:pPr>
        <w:pStyle w:val="ListParagraph"/>
        <w:numPr>
          <w:ilvl w:val="1"/>
          <w:numId w:val="1"/>
        </w:numPr>
        <w:tabs>
          <w:tab w:val="left" w:pos="360"/>
        </w:tabs>
        <w:rPr>
          <w:rFonts w:ascii="Times New Roman" w:hAnsi="Times New Roman" w:cs="Times New Roman"/>
        </w:rPr>
      </w:pPr>
      <w:r w:rsidRPr="00AD1BAF">
        <w:rPr>
          <w:rFonts w:ascii="Times New Roman" w:hAnsi="Times New Roman" w:cs="Times New Roman"/>
        </w:rPr>
        <w:t>Ineligibility of the Investigator</w:t>
      </w:r>
      <w:r w:rsidR="009A5302">
        <w:rPr>
          <w:rFonts w:ascii="Times New Roman" w:hAnsi="Times New Roman" w:cs="Times New Roman"/>
        </w:rPr>
        <w:t xml:space="preserve"> </w:t>
      </w:r>
      <w:r w:rsidRPr="00AD1BAF">
        <w:rPr>
          <w:rFonts w:ascii="Times New Roman" w:hAnsi="Times New Roman" w:cs="Times New Roman"/>
        </w:rPr>
        <w:t>for submitting grant applications, requests for Institutional Review Board (IRB) approval, or supervision of graduate students;</w:t>
      </w:r>
    </w:p>
    <w:p w14:paraId="7FE4600F" w14:textId="77777777" w:rsidR="00FF595B" w:rsidRPr="00AD1BAF" w:rsidRDefault="00FF595B" w:rsidP="00FF595B">
      <w:pPr>
        <w:pStyle w:val="ListParagraph"/>
        <w:numPr>
          <w:ilvl w:val="1"/>
          <w:numId w:val="1"/>
        </w:numPr>
        <w:tabs>
          <w:tab w:val="left" w:pos="360"/>
        </w:tabs>
        <w:rPr>
          <w:rFonts w:ascii="Times New Roman" w:hAnsi="Times New Roman" w:cs="Times New Roman"/>
        </w:rPr>
      </w:pPr>
      <w:r w:rsidRPr="00AD1BAF">
        <w:rPr>
          <w:rFonts w:ascii="Times New Roman" w:hAnsi="Times New Roman" w:cs="Times New Roman"/>
        </w:rPr>
        <w:t>Report to the Research Integrity Officer of possible research misconduct;</w:t>
      </w:r>
    </w:p>
    <w:p w14:paraId="77462485" w14:textId="77777777" w:rsidR="00FF595B" w:rsidRPr="00AD1BAF" w:rsidRDefault="00FF595B" w:rsidP="00FF595B">
      <w:pPr>
        <w:pStyle w:val="ListParagraph"/>
        <w:numPr>
          <w:ilvl w:val="1"/>
          <w:numId w:val="1"/>
        </w:numPr>
        <w:tabs>
          <w:tab w:val="left" w:pos="360"/>
        </w:tabs>
        <w:rPr>
          <w:rFonts w:ascii="Times New Roman" w:hAnsi="Times New Roman" w:cs="Times New Roman"/>
        </w:rPr>
      </w:pPr>
      <w:r w:rsidRPr="00AD1BAF">
        <w:rPr>
          <w:rFonts w:ascii="Times New Roman" w:hAnsi="Times New Roman" w:cs="Times New Roman"/>
        </w:rPr>
        <w:t>Nonrenewal of appointment; or</w:t>
      </w:r>
    </w:p>
    <w:p w14:paraId="58F3F2EF" w14:textId="77777777" w:rsidR="00FF595B" w:rsidRPr="00AD1BAF" w:rsidRDefault="00FF595B" w:rsidP="00FF595B">
      <w:pPr>
        <w:pStyle w:val="ListParagraph"/>
        <w:numPr>
          <w:ilvl w:val="1"/>
          <w:numId w:val="1"/>
        </w:numPr>
        <w:tabs>
          <w:tab w:val="left" w:pos="360"/>
        </w:tabs>
        <w:rPr>
          <w:rFonts w:ascii="Times New Roman" w:hAnsi="Times New Roman" w:cs="Times New Roman"/>
        </w:rPr>
      </w:pPr>
      <w:r w:rsidRPr="00AD1BAF">
        <w:rPr>
          <w:rFonts w:ascii="Times New Roman" w:hAnsi="Times New Roman" w:cs="Times New Roman"/>
        </w:rPr>
        <w:t>Initiation of due process for dismissal from the University.</w:t>
      </w:r>
    </w:p>
    <w:p w14:paraId="21BB94F7" w14:textId="77777777" w:rsidR="00FF595B" w:rsidRPr="00AD1BAF" w:rsidRDefault="00FF595B" w:rsidP="009A5302">
      <w:pPr>
        <w:pStyle w:val="Heading2"/>
      </w:pPr>
      <w:r w:rsidRPr="00AD1BAF">
        <w:t>Effective Dates</w:t>
      </w:r>
    </w:p>
    <w:p w14:paraId="344E8EEA" w14:textId="77777777" w:rsidR="00FF595B" w:rsidRPr="00AD1BAF" w:rsidRDefault="00FF595B" w:rsidP="009A5302">
      <w:pPr>
        <w:pStyle w:val="ListParagraph"/>
        <w:tabs>
          <w:tab w:val="left" w:pos="360"/>
        </w:tabs>
        <w:spacing w:before="240"/>
        <w:ind w:left="357"/>
        <w:contextualSpacing w:val="0"/>
        <w:rPr>
          <w:rFonts w:ascii="Times New Roman" w:hAnsi="Times New Roman" w:cs="Times New Roman"/>
        </w:rPr>
      </w:pPr>
      <w:r w:rsidRPr="00AD1BAF">
        <w:rPr>
          <w:rFonts w:ascii="Times New Roman" w:hAnsi="Times New Roman" w:cs="Times New Roman"/>
        </w:rPr>
        <w:t xml:space="preserve">These procedures are effective as of </w:t>
      </w:r>
      <w:r w:rsidR="001C7243">
        <w:rPr>
          <w:rFonts w:ascii="Times New Roman" w:hAnsi="Times New Roman" w:cs="Times New Roman"/>
        </w:rPr>
        <w:t>February 22, 2013</w:t>
      </w:r>
      <w:r w:rsidRPr="00AD1BAF">
        <w:rPr>
          <w:rFonts w:ascii="Times New Roman" w:hAnsi="Times New Roman" w:cs="Times New Roman"/>
        </w:rPr>
        <w:t xml:space="preserve"> and remain in effect until further notice.</w:t>
      </w:r>
      <w:r w:rsidR="009A5302">
        <w:rPr>
          <w:rFonts w:ascii="Times New Roman" w:hAnsi="Times New Roman" w:cs="Times New Roman"/>
        </w:rPr>
        <w:t xml:space="preserve"> </w:t>
      </w:r>
      <w:r w:rsidR="009A49EB">
        <w:rPr>
          <w:rFonts w:ascii="Times New Roman" w:hAnsi="Times New Roman" w:cs="Times New Roman"/>
        </w:rPr>
        <w:t>Revisions effective September 1, 2015 incorporate Administrative Review and other technical changes and revisions for clarity.</w:t>
      </w:r>
    </w:p>
    <w:sectPr w:rsidR="00FF595B" w:rsidRPr="00AD1BAF" w:rsidSect="002C3590">
      <w:footerReference w:type="default" r:id="rId9"/>
      <w:headerReference w:type="first" r:id="rId10"/>
      <w:footerReference w:type="first" r:id="rId11"/>
      <w:pgSz w:w="12240" w:h="15840" w:code="1"/>
      <w:pgMar w:top="1440" w:right="1800" w:bottom="1440" w:left="180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93AD78" w14:textId="77777777" w:rsidR="00DC4608" w:rsidRDefault="00DC4608" w:rsidP="00E47827">
      <w:r>
        <w:separator/>
      </w:r>
    </w:p>
  </w:endnote>
  <w:endnote w:type="continuationSeparator" w:id="0">
    <w:p w14:paraId="11004A89" w14:textId="77777777" w:rsidR="00DC4608" w:rsidRDefault="00DC4608" w:rsidP="00E478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Mangal">
    <w:panose1 w:val="00000400000000000000"/>
    <w:charset w:val="00"/>
    <w:family w:val="roman"/>
    <w:pitch w:val="variable"/>
    <w:sig w:usb0="00008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88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8"/>
      <w:gridCol w:w="378"/>
    </w:tblGrid>
    <w:tr w:rsidR="009A49EB" w14:paraId="61196B77" w14:textId="77777777" w:rsidTr="00413C40">
      <w:tc>
        <w:tcPr>
          <w:tcW w:w="8478" w:type="dxa"/>
        </w:tcPr>
        <w:p w14:paraId="2A25D2CD" w14:textId="77777777" w:rsidR="009A49EB" w:rsidRDefault="009A49EB" w:rsidP="00413C40">
          <w:pPr>
            <w:pStyle w:val="Footer"/>
            <w:rPr>
              <w:rStyle w:val="PageNumber"/>
              <w:rFonts w:ascii="Times New Roman" w:hAnsi="Times New Roman" w:cs="Times New Roman"/>
              <w:sz w:val="20"/>
              <w:szCs w:val="20"/>
            </w:rPr>
          </w:pPr>
          <w:r>
            <w:rPr>
              <w:rStyle w:val="PageNumber"/>
              <w:rFonts w:ascii="Times New Roman" w:hAnsi="Times New Roman" w:cs="Times New Roman"/>
              <w:sz w:val="20"/>
              <w:szCs w:val="20"/>
            </w:rPr>
            <w:t xml:space="preserve">Indiana University Procedures for the Regulations of Financial Conflict of Interest </w:t>
          </w:r>
        </w:p>
        <w:p w14:paraId="0814DC77" w14:textId="77777777" w:rsidR="009A49EB" w:rsidRDefault="009A49EB" w:rsidP="00350265">
          <w:pPr>
            <w:pStyle w:val="Footer"/>
            <w:rPr>
              <w:rStyle w:val="PageNumber"/>
              <w:rFonts w:ascii="Times New Roman" w:hAnsi="Times New Roman" w:cs="Times New Roman"/>
              <w:sz w:val="20"/>
              <w:szCs w:val="20"/>
            </w:rPr>
          </w:pPr>
          <w:r>
            <w:rPr>
              <w:rStyle w:val="PageNumber"/>
              <w:rFonts w:ascii="Times New Roman" w:hAnsi="Times New Roman" w:cs="Times New Roman"/>
              <w:sz w:val="20"/>
              <w:szCs w:val="20"/>
            </w:rPr>
            <w:t xml:space="preserve">Version </w:t>
          </w:r>
          <w:r w:rsidR="00000E99">
            <w:rPr>
              <w:rStyle w:val="PageNumber"/>
              <w:rFonts w:ascii="Times New Roman" w:hAnsi="Times New Roman" w:cs="Times New Roman"/>
              <w:sz w:val="20"/>
              <w:szCs w:val="20"/>
            </w:rPr>
            <w:t>3 (Sept 2015)</w:t>
          </w:r>
        </w:p>
      </w:tc>
      <w:tc>
        <w:tcPr>
          <w:tcW w:w="378" w:type="dxa"/>
        </w:tcPr>
        <w:p w14:paraId="235A7A7A" w14:textId="77777777" w:rsidR="009A49EB" w:rsidRDefault="009A49EB" w:rsidP="00413C40">
          <w:pPr>
            <w:pStyle w:val="Footer"/>
            <w:jc w:val="right"/>
            <w:rPr>
              <w:rStyle w:val="PageNumber"/>
              <w:rFonts w:ascii="Times New Roman" w:hAnsi="Times New Roman" w:cs="Times New Roman"/>
              <w:sz w:val="20"/>
              <w:szCs w:val="20"/>
            </w:rPr>
          </w:pPr>
          <w:r w:rsidRPr="00E47827">
            <w:rPr>
              <w:rStyle w:val="PageNumber"/>
              <w:rFonts w:ascii="Times New Roman" w:hAnsi="Times New Roman" w:cs="Times New Roman"/>
              <w:sz w:val="20"/>
              <w:szCs w:val="20"/>
            </w:rPr>
            <w:fldChar w:fldCharType="begin"/>
          </w:r>
          <w:r w:rsidRPr="00E47827">
            <w:rPr>
              <w:rStyle w:val="PageNumber"/>
              <w:rFonts w:ascii="Times New Roman" w:hAnsi="Times New Roman" w:cs="Times New Roman"/>
              <w:sz w:val="20"/>
              <w:szCs w:val="20"/>
            </w:rPr>
            <w:instrText xml:space="preserve"> PAGE </w:instrText>
          </w:r>
          <w:r w:rsidRPr="00E47827">
            <w:rPr>
              <w:rStyle w:val="PageNumber"/>
              <w:rFonts w:ascii="Times New Roman" w:hAnsi="Times New Roman" w:cs="Times New Roman"/>
              <w:sz w:val="20"/>
              <w:szCs w:val="20"/>
            </w:rPr>
            <w:fldChar w:fldCharType="separate"/>
          </w:r>
          <w:r w:rsidR="00E74032">
            <w:rPr>
              <w:rStyle w:val="PageNumber"/>
              <w:rFonts w:ascii="Times New Roman" w:hAnsi="Times New Roman" w:cs="Times New Roman"/>
              <w:noProof/>
              <w:sz w:val="20"/>
              <w:szCs w:val="20"/>
            </w:rPr>
            <w:t>10</w:t>
          </w:r>
          <w:r w:rsidRPr="00E47827">
            <w:rPr>
              <w:rStyle w:val="PageNumber"/>
              <w:rFonts w:ascii="Times New Roman" w:hAnsi="Times New Roman" w:cs="Times New Roman"/>
              <w:sz w:val="20"/>
              <w:szCs w:val="20"/>
            </w:rPr>
            <w:fldChar w:fldCharType="end"/>
          </w:r>
        </w:p>
      </w:tc>
    </w:tr>
  </w:tbl>
  <w:p w14:paraId="273CA992" w14:textId="77777777" w:rsidR="009A49EB" w:rsidRDefault="009A49EB" w:rsidP="00004C1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249D2" w14:textId="77777777" w:rsidR="009A49EB" w:rsidRPr="00E47827" w:rsidRDefault="009A49EB" w:rsidP="00E47827">
    <w:pPr>
      <w:pStyle w:val="Footer"/>
      <w:jc w:val="right"/>
      <w:rPr>
        <w:rFonts w:ascii="Times New Roman" w:hAnsi="Times New Roman" w:cs="Times New Roman"/>
        <w:sz w:val="20"/>
        <w:szCs w:val="20"/>
      </w:rPr>
    </w:pPr>
    <w:r w:rsidRPr="00E47827">
      <w:rPr>
        <w:rStyle w:val="PageNumber"/>
        <w:rFonts w:ascii="Times New Roman" w:hAnsi="Times New Roman" w:cs="Times New Roman"/>
        <w:sz w:val="20"/>
        <w:szCs w:val="20"/>
      </w:rPr>
      <w:fldChar w:fldCharType="begin"/>
    </w:r>
    <w:r w:rsidRPr="00E47827">
      <w:rPr>
        <w:rStyle w:val="PageNumber"/>
        <w:rFonts w:ascii="Times New Roman" w:hAnsi="Times New Roman" w:cs="Times New Roman"/>
        <w:sz w:val="20"/>
        <w:szCs w:val="20"/>
      </w:rPr>
      <w:instrText xml:space="preserve"> PAGE </w:instrText>
    </w:r>
    <w:r w:rsidRPr="00E47827">
      <w:rPr>
        <w:rStyle w:val="PageNumber"/>
        <w:rFonts w:ascii="Times New Roman" w:hAnsi="Times New Roman" w:cs="Times New Roman"/>
        <w:sz w:val="20"/>
        <w:szCs w:val="20"/>
      </w:rPr>
      <w:fldChar w:fldCharType="separate"/>
    </w:r>
    <w:r w:rsidR="00E74032">
      <w:rPr>
        <w:rStyle w:val="PageNumber"/>
        <w:rFonts w:ascii="Times New Roman" w:hAnsi="Times New Roman" w:cs="Times New Roman"/>
        <w:noProof/>
        <w:sz w:val="20"/>
        <w:szCs w:val="20"/>
      </w:rPr>
      <w:t>1</w:t>
    </w:r>
    <w:r w:rsidRPr="00E47827">
      <w:rPr>
        <w:rStyle w:val="PageNumber"/>
        <w:rFonts w:ascii="Times New Roman" w:hAnsi="Times New Roman" w:cs="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CD6FEA" w14:textId="77777777" w:rsidR="00DC4608" w:rsidRDefault="00DC4608" w:rsidP="00E47827">
      <w:r>
        <w:separator/>
      </w:r>
    </w:p>
  </w:footnote>
  <w:footnote w:type="continuationSeparator" w:id="0">
    <w:p w14:paraId="180C70F7" w14:textId="77777777" w:rsidR="00DC4608" w:rsidRDefault="00DC4608" w:rsidP="00E478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330E1" w14:textId="77777777" w:rsidR="009A49EB" w:rsidRDefault="009A49EB" w:rsidP="00054146">
    <w:pPr>
      <w:pStyle w:val="Header"/>
      <w:spacing w:after="240"/>
      <w:jc w:val="center"/>
    </w:pPr>
    <w:r w:rsidRPr="00EB26BF">
      <w:rPr>
        <w:noProof/>
      </w:rPr>
      <w:drawing>
        <wp:inline distT="0" distB="0" distL="0" distR="0" wp14:anchorId="483860AA" wp14:editId="2CFDCB8A">
          <wp:extent cx="2652370" cy="993038"/>
          <wp:effectExtent l="19050" t="0" r="0" b="0"/>
          <wp:docPr id="2" name="Picture 0" descr="INDIANA UNIVERSITY Logo - OFFICE OF THE VICE PRESIDENT FOR RESEARCH. Office of Research Com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_VPR_ORC V CMYK.tif"/>
                  <pic:cNvPicPr/>
                </pic:nvPicPr>
                <pic:blipFill>
                  <a:blip r:embed="rId1"/>
                  <a:stretch>
                    <a:fillRect/>
                  </a:stretch>
                </pic:blipFill>
                <pic:spPr>
                  <a:xfrm>
                    <a:off x="0" y="0"/>
                    <a:ext cx="2652370" cy="99303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629C0"/>
    <w:multiLevelType w:val="multilevel"/>
    <w:tmpl w:val="23FCECB0"/>
    <w:lvl w:ilvl="0">
      <w:start w:val="1"/>
      <w:numFmt w:val="upperLetter"/>
      <w:lvlText w:val="%1. "/>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224" w:hanging="360"/>
      </w:pPr>
      <w:rPr>
        <w:rFonts w:hint="default"/>
      </w:rPr>
    </w:lvl>
    <w:lvl w:ilvl="3">
      <w:start w:val="1"/>
      <w:numFmt w:val="lowerRoman"/>
      <w:lvlText w:val="%4."/>
      <w:lvlJc w:val="right"/>
      <w:pPr>
        <w:ind w:left="1584"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B173525"/>
    <w:multiLevelType w:val="multilevel"/>
    <w:tmpl w:val="5B8444B2"/>
    <w:lvl w:ilvl="0">
      <w:start w:val="1"/>
      <w:numFmt w:val="upperLetter"/>
      <w:lvlText w:val="%1. "/>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B123BB7"/>
    <w:multiLevelType w:val="multilevel"/>
    <w:tmpl w:val="714853F0"/>
    <w:lvl w:ilvl="0">
      <w:start w:val="1"/>
      <w:numFmt w:val="upperLetter"/>
      <w:lvlText w:val="%1. "/>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right"/>
      <w:pPr>
        <w:ind w:left="1584"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C2161A1"/>
    <w:multiLevelType w:val="multilevel"/>
    <w:tmpl w:val="CC2A0BDC"/>
    <w:lvl w:ilvl="0">
      <w:start w:val="1"/>
      <w:numFmt w:val="upperLetter"/>
      <w:lvlText w:val="%1. "/>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right"/>
      <w:pPr>
        <w:ind w:left="1584" w:hanging="21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1B53A52"/>
    <w:multiLevelType w:val="multilevel"/>
    <w:tmpl w:val="600C3982"/>
    <w:lvl w:ilvl="0">
      <w:start w:val="1"/>
      <w:numFmt w:val="upperLetter"/>
      <w:lvlText w:val="%1. "/>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5A34521C"/>
    <w:multiLevelType w:val="hybridMultilevel"/>
    <w:tmpl w:val="6ADE46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054953"/>
    <w:multiLevelType w:val="hybridMultilevel"/>
    <w:tmpl w:val="8BF80F12"/>
    <w:lvl w:ilvl="0" w:tplc="1570BAB2">
      <w:start w:val="1"/>
      <w:numFmt w:val="upperLetter"/>
      <w:pStyle w:val="Heading2"/>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3626374"/>
    <w:multiLevelType w:val="multilevel"/>
    <w:tmpl w:val="157825A6"/>
    <w:lvl w:ilvl="0">
      <w:start w:val="1"/>
      <w:numFmt w:val="upperLetter"/>
      <w:lvlText w:val="%1. "/>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right"/>
      <w:pPr>
        <w:ind w:left="1584"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6C2754AA"/>
    <w:multiLevelType w:val="multilevel"/>
    <w:tmpl w:val="B22E2FF4"/>
    <w:lvl w:ilvl="0">
      <w:start w:val="1"/>
      <w:numFmt w:val="upperLetter"/>
      <w:lvlText w:val="%1. "/>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right"/>
      <w:pPr>
        <w:ind w:left="1584" w:hanging="21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6F7E0108"/>
    <w:multiLevelType w:val="multilevel"/>
    <w:tmpl w:val="45BCB2CE"/>
    <w:lvl w:ilvl="0">
      <w:start w:val="1"/>
      <w:numFmt w:val="upperLetter"/>
      <w:lvlText w:val="%1. "/>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224" w:hanging="360"/>
      </w:pPr>
      <w:rPr>
        <w:rFonts w:hint="default"/>
      </w:rPr>
    </w:lvl>
    <w:lvl w:ilvl="3">
      <w:start w:val="1"/>
      <w:numFmt w:val="lowerRoman"/>
      <w:lvlText w:val="%4."/>
      <w:lvlJc w:val="right"/>
      <w:pPr>
        <w:ind w:left="1584" w:hanging="360"/>
      </w:pPr>
      <w:rPr>
        <w:rFonts w:hint="default"/>
      </w:rPr>
    </w:lvl>
    <w:lvl w:ilvl="4">
      <w:start w:val="1"/>
      <w:numFmt w:val="decimal"/>
      <w:lvlText w:val="%5."/>
      <w:lvlJc w:val="left"/>
      <w:pPr>
        <w:ind w:left="1944"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7"/>
  </w:num>
  <w:num w:numId="2">
    <w:abstractNumId w:val="2"/>
  </w:num>
  <w:num w:numId="3">
    <w:abstractNumId w:val="9"/>
  </w:num>
  <w:num w:numId="4">
    <w:abstractNumId w:val="4"/>
  </w:num>
  <w:num w:numId="5">
    <w:abstractNumId w:val="8"/>
  </w:num>
  <w:num w:numId="6">
    <w:abstractNumId w:val="3"/>
  </w:num>
  <w:num w:numId="7">
    <w:abstractNumId w:val="1"/>
  </w:num>
  <w:num w:numId="8">
    <w:abstractNumId w:val="0"/>
  </w:num>
  <w:num w:numId="9">
    <w:abstractNumId w:val="5"/>
  </w:num>
  <w:num w:numId="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4C4"/>
    <w:rsid w:val="00000E99"/>
    <w:rsid w:val="00004C11"/>
    <w:rsid w:val="000257E0"/>
    <w:rsid w:val="00054146"/>
    <w:rsid w:val="0007546A"/>
    <w:rsid w:val="000D080B"/>
    <w:rsid w:val="00166C80"/>
    <w:rsid w:val="001929AD"/>
    <w:rsid w:val="001969BF"/>
    <w:rsid w:val="001B1A8F"/>
    <w:rsid w:val="001C7243"/>
    <w:rsid w:val="001E7A81"/>
    <w:rsid w:val="00214E62"/>
    <w:rsid w:val="00250A6F"/>
    <w:rsid w:val="00294483"/>
    <w:rsid w:val="002C3590"/>
    <w:rsid w:val="002D78A3"/>
    <w:rsid w:val="00316AFE"/>
    <w:rsid w:val="00325844"/>
    <w:rsid w:val="00350265"/>
    <w:rsid w:val="00370167"/>
    <w:rsid w:val="003974C4"/>
    <w:rsid w:val="00413C40"/>
    <w:rsid w:val="00463467"/>
    <w:rsid w:val="0049717A"/>
    <w:rsid w:val="004C1D6D"/>
    <w:rsid w:val="004C729D"/>
    <w:rsid w:val="00533B14"/>
    <w:rsid w:val="005473CF"/>
    <w:rsid w:val="00592CE6"/>
    <w:rsid w:val="006107BA"/>
    <w:rsid w:val="006318A0"/>
    <w:rsid w:val="006A74E7"/>
    <w:rsid w:val="0071418A"/>
    <w:rsid w:val="007652DB"/>
    <w:rsid w:val="007910C0"/>
    <w:rsid w:val="007A3F95"/>
    <w:rsid w:val="007B43CB"/>
    <w:rsid w:val="007E6C6F"/>
    <w:rsid w:val="00810DDB"/>
    <w:rsid w:val="0081302F"/>
    <w:rsid w:val="0083454F"/>
    <w:rsid w:val="00883752"/>
    <w:rsid w:val="008953E8"/>
    <w:rsid w:val="008A4A99"/>
    <w:rsid w:val="008F254E"/>
    <w:rsid w:val="00922481"/>
    <w:rsid w:val="009A49EB"/>
    <w:rsid w:val="009A5302"/>
    <w:rsid w:val="009B3B3F"/>
    <w:rsid w:val="009F372E"/>
    <w:rsid w:val="00A16912"/>
    <w:rsid w:val="00A737C9"/>
    <w:rsid w:val="00AB1A1F"/>
    <w:rsid w:val="00AC2EA6"/>
    <w:rsid w:val="00AD1BAF"/>
    <w:rsid w:val="00B00E26"/>
    <w:rsid w:val="00B07CB2"/>
    <w:rsid w:val="00B22CC4"/>
    <w:rsid w:val="00B40788"/>
    <w:rsid w:val="00B44C2D"/>
    <w:rsid w:val="00B54882"/>
    <w:rsid w:val="00B7012E"/>
    <w:rsid w:val="00B804E4"/>
    <w:rsid w:val="00B97CC2"/>
    <w:rsid w:val="00C76518"/>
    <w:rsid w:val="00CB7B55"/>
    <w:rsid w:val="00D25777"/>
    <w:rsid w:val="00D53CDA"/>
    <w:rsid w:val="00D6688C"/>
    <w:rsid w:val="00DC1121"/>
    <w:rsid w:val="00DC4608"/>
    <w:rsid w:val="00DF32B0"/>
    <w:rsid w:val="00E10C65"/>
    <w:rsid w:val="00E47827"/>
    <w:rsid w:val="00E54BCB"/>
    <w:rsid w:val="00E553E2"/>
    <w:rsid w:val="00E62A3D"/>
    <w:rsid w:val="00E70D24"/>
    <w:rsid w:val="00E70E39"/>
    <w:rsid w:val="00E74032"/>
    <w:rsid w:val="00EB3D94"/>
    <w:rsid w:val="00ED3932"/>
    <w:rsid w:val="00F45B0F"/>
    <w:rsid w:val="00F730D5"/>
    <w:rsid w:val="00FA6961"/>
    <w:rsid w:val="00FB6B1B"/>
    <w:rsid w:val="00FF5679"/>
    <w:rsid w:val="00FF56DD"/>
    <w:rsid w:val="00FF595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F256DB9"/>
  <w15:docId w15:val="{6B88E4BE-C5BF-40B6-89E9-AAD9E2FA0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74C4"/>
  </w:style>
  <w:style w:type="paragraph" w:styleId="Heading1">
    <w:name w:val="heading 1"/>
    <w:basedOn w:val="Normal"/>
    <w:next w:val="Normal"/>
    <w:link w:val="Heading1Char"/>
    <w:uiPriority w:val="9"/>
    <w:qFormat/>
    <w:rsid w:val="007B43CB"/>
    <w:pPr>
      <w:jc w:val="center"/>
      <w:outlineLvl w:val="0"/>
    </w:pPr>
    <w:rPr>
      <w:rFonts w:ascii="Times New Roman" w:hAnsi="Times New Roman" w:cs="Times New Roman"/>
      <w:b/>
      <w:bCs/>
      <w:smallCaps/>
      <w:sz w:val="28"/>
      <w:szCs w:val="28"/>
    </w:rPr>
  </w:style>
  <w:style w:type="paragraph" w:styleId="Heading2">
    <w:name w:val="heading 2"/>
    <w:basedOn w:val="ListParagraph"/>
    <w:next w:val="Normal"/>
    <w:link w:val="Heading2Char"/>
    <w:uiPriority w:val="9"/>
    <w:unhideWhenUsed/>
    <w:qFormat/>
    <w:rsid w:val="00B7012E"/>
    <w:pPr>
      <w:numPr>
        <w:numId w:val="10"/>
      </w:numPr>
      <w:spacing w:before="240"/>
      <w:outlineLvl w:val="1"/>
    </w:pPr>
    <w:rPr>
      <w:rFonts w:ascii="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74C4"/>
    <w:rPr>
      <w:color w:val="0000FF" w:themeColor="hyperlink"/>
      <w:u w:val="single"/>
    </w:rPr>
  </w:style>
  <w:style w:type="paragraph" w:styleId="ListParagraph">
    <w:name w:val="List Paragraph"/>
    <w:basedOn w:val="Normal"/>
    <w:uiPriority w:val="34"/>
    <w:qFormat/>
    <w:rsid w:val="003974C4"/>
    <w:pPr>
      <w:ind w:left="720"/>
      <w:contextualSpacing/>
    </w:pPr>
  </w:style>
  <w:style w:type="paragraph" w:styleId="Header">
    <w:name w:val="header"/>
    <w:basedOn w:val="Normal"/>
    <w:link w:val="HeaderChar"/>
    <w:uiPriority w:val="99"/>
    <w:unhideWhenUsed/>
    <w:rsid w:val="00E47827"/>
    <w:pPr>
      <w:tabs>
        <w:tab w:val="center" w:pos="4320"/>
        <w:tab w:val="right" w:pos="8640"/>
      </w:tabs>
    </w:pPr>
  </w:style>
  <w:style w:type="character" w:customStyle="1" w:styleId="HeaderChar">
    <w:name w:val="Header Char"/>
    <w:basedOn w:val="DefaultParagraphFont"/>
    <w:link w:val="Header"/>
    <w:uiPriority w:val="99"/>
    <w:rsid w:val="00E47827"/>
  </w:style>
  <w:style w:type="paragraph" w:styleId="Footer">
    <w:name w:val="footer"/>
    <w:basedOn w:val="Normal"/>
    <w:link w:val="FooterChar"/>
    <w:uiPriority w:val="99"/>
    <w:unhideWhenUsed/>
    <w:rsid w:val="00E47827"/>
    <w:pPr>
      <w:tabs>
        <w:tab w:val="center" w:pos="4320"/>
        <w:tab w:val="right" w:pos="8640"/>
      </w:tabs>
    </w:pPr>
  </w:style>
  <w:style w:type="character" w:customStyle="1" w:styleId="FooterChar">
    <w:name w:val="Footer Char"/>
    <w:basedOn w:val="DefaultParagraphFont"/>
    <w:link w:val="Footer"/>
    <w:uiPriority w:val="99"/>
    <w:rsid w:val="00E47827"/>
  </w:style>
  <w:style w:type="paragraph" w:styleId="BalloonText">
    <w:name w:val="Balloon Text"/>
    <w:basedOn w:val="Normal"/>
    <w:link w:val="BalloonTextChar"/>
    <w:uiPriority w:val="99"/>
    <w:semiHidden/>
    <w:unhideWhenUsed/>
    <w:rsid w:val="00E4782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7827"/>
    <w:rPr>
      <w:rFonts w:ascii="Lucida Grande" w:hAnsi="Lucida Grande" w:cs="Lucida Grande"/>
      <w:sz w:val="18"/>
      <w:szCs w:val="18"/>
    </w:rPr>
  </w:style>
  <w:style w:type="character" w:styleId="PageNumber">
    <w:name w:val="page number"/>
    <w:basedOn w:val="DefaultParagraphFont"/>
    <w:uiPriority w:val="99"/>
    <w:semiHidden/>
    <w:unhideWhenUsed/>
    <w:rsid w:val="00E47827"/>
  </w:style>
  <w:style w:type="table" w:styleId="TableGrid">
    <w:name w:val="Table Grid"/>
    <w:basedOn w:val="TableNormal"/>
    <w:uiPriority w:val="59"/>
    <w:rsid w:val="00413C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D3932"/>
    <w:rPr>
      <w:color w:val="800080" w:themeColor="followedHyperlink"/>
      <w:u w:val="single"/>
    </w:rPr>
  </w:style>
  <w:style w:type="character" w:styleId="CommentReference">
    <w:name w:val="annotation reference"/>
    <w:basedOn w:val="DefaultParagraphFont"/>
    <w:uiPriority w:val="99"/>
    <w:semiHidden/>
    <w:unhideWhenUsed/>
    <w:rsid w:val="009B3B3F"/>
    <w:rPr>
      <w:sz w:val="16"/>
      <w:szCs w:val="16"/>
    </w:rPr>
  </w:style>
  <w:style w:type="paragraph" w:styleId="CommentText">
    <w:name w:val="annotation text"/>
    <w:basedOn w:val="Normal"/>
    <w:link w:val="CommentTextChar"/>
    <w:uiPriority w:val="99"/>
    <w:semiHidden/>
    <w:unhideWhenUsed/>
    <w:rsid w:val="009B3B3F"/>
    <w:rPr>
      <w:sz w:val="20"/>
      <w:szCs w:val="20"/>
    </w:rPr>
  </w:style>
  <w:style w:type="character" w:customStyle="1" w:styleId="CommentTextChar">
    <w:name w:val="Comment Text Char"/>
    <w:basedOn w:val="DefaultParagraphFont"/>
    <w:link w:val="CommentText"/>
    <w:uiPriority w:val="99"/>
    <w:semiHidden/>
    <w:rsid w:val="009B3B3F"/>
    <w:rPr>
      <w:sz w:val="20"/>
      <w:szCs w:val="20"/>
    </w:rPr>
  </w:style>
  <w:style w:type="paragraph" w:styleId="CommentSubject">
    <w:name w:val="annotation subject"/>
    <w:basedOn w:val="CommentText"/>
    <w:next w:val="CommentText"/>
    <w:link w:val="CommentSubjectChar"/>
    <w:uiPriority w:val="99"/>
    <w:semiHidden/>
    <w:unhideWhenUsed/>
    <w:rsid w:val="009B3B3F"/>
    <w:rPr>
      <w:b/>
      <w:bCs/>
    </w:rPr>
  </w:style>
  <w:style w:type="character" w:customStyle="1" w:styleId="CommentSubjectChar">
    <w:name w:val="Comment Subject Char"/>
    <w:basedOn w:val="CommentTextChar"/>
    <w:link w:val="CommentSubject"/>
    <w:uiPriority w:val="99"/>
    <w:semiHidden/>
    <w:rsid w:val="009B3B3F"/>
    <w:rPr>
      <w:b/>
      <w:bCs/>
      <w:sz w:val="20"/>
      <w:szCs w:val="20"/>
    </w:rPr>
  </w:style>
  <w:style w:type="character" w:customStyle="1" w:styleId="Heading1Char">
    <w:name w:val="Heading 1 Char"/>
    <w:basedOn w:val="DefaultParagraphFont"/>
    <w:link w:val="Heading1"/>
    <w:uiPriority w:val="9"/>
    <w:rsid w:val="007B43CB"/>
    <w:rPr>
      <w:rFonts w:ascii="Times New Roman" w:hAnsi="Times New Roman" w:cs="Times New Roman"/>
      <w:b/>
      <w:bCs/>
      <w:smallCaps/>
      <w:sz w:val="28"/>
      <w:szCs w:val="28"/>
    </w:rPr>
  </w:style>
  <w:style w:type="character" w:customStyle="1" w:styleId="Heading2Char">
    <w:name w:val="Heading 2 Char"/>
    <w:basedOn w:val="DefaultParagraphFont"/>
    <w:link w:val="Heading2"/>
    <w:uiPriority w:val="9"/>
    <w:rsid w:val="00D6688C"/>
    <w:rPr>
      <w:rFonts w:ascii="Times New Roman" w:hAnsi="Times New Roman"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licies.iu.edu/policies/ua-17-conflicts-of-interest-commitment/index.htm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37212-E8CD-401F-84CE-5D1B8E177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10</Pages>
  <Words>3192</Words>
  <Characters>18200</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REEP</Company>
  <LinksUpToDate>false</LinksUpToDate>
  <CharactersWithSpaces>21350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IU PROCEDURES FOR THE REGULATION OF FINANCIAL CONFLICTS OF INTEREST</dc:title>
  <dc:creator>Holly Moore</dc:creator>
  <cp:lastModifiedBy>Haresh Punmiya</cp:lastModifiedBy>
  <cp:revision>5</cp:revision>
  <cp:lastPrinted>2015-09-15T20:43:00Z</cp:lastPrinted>
  <dcterms:created xsi:type="dcterms:W3CDTF">2019-05-30T06:36:00Z</dcterms:created>
  <dcterms:modified xsi:type="dcterms:W3CDTF">2019-07-19T14:17:00Z</dcterms:modified>
</cp:coreProperties>
</file>